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  <w:r w:rsidR="008F079E"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C72041" w:rsidRDefault="00DC4041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492" w:rsidRPr="00BF6EBB" w:rsidRDefault="00F81382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="00644A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D1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444ED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644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A24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AA777D" w:rsidRPr="00441FBA" w:rsidRDefault="00AA777D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687DE9" w:rsidRPr="00C72041" w:rsidRDefault="00687DE9" w:rsidP="007E6DF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Казань, ул. Карла Маркса, д. 66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9D2D4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6B54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97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1215AC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7DE9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6B548F" w:rsidRPr="0085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87DE9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FA3211" w:rsidRPr="00C72041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ED" w:rsidRPr="00812251" w:rsidRDefault="008444ED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A3211" w:rsidRPr="00C255AD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B8" w:rsidRPr="009B3660" w:rsidRDefault="002112B8" w:rsidP="002112B8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E23C49">
        <w:rPr>
          <w:rFonts w:ascii="Times New Roman" w:hAnsi="Times New Roman" w:cs="Times New Roman"/>
          <w:sz w:val="28"/>
          <w:szCs w:val="28"/>
        </w:rPr>
        <w:t>О корректировке на 2022 год долгосрочных предельных тарифов на захоронение твердых коммунальных отходов для  Общества с ограниченной ответственностью «Управляющая компания «Экопарк», установленных постановлением Государственного комитета Республики Татарстан по тарифам от 17.12.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E23C49">
        <w:rPr>
          <w:rFonts w:ascii="Times New Roman" w:hAnsi="Times New Roman" w:cs="Times New Roman"/>
          <w:sz w:val="28"/>
          <w:szCs w:val="28"/>
        </w:rPr>
        <w:t>№ 557-17/тко-2020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Миннебаев Гаяз Фаритович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B8" w:rsidRPr="009B3660" w:rsidRDefault="002112B8" w:rsidP="002112B8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E23C49">
        <w:rPr>
          <w:rFonts w:ascii="Times New Roman" w:hAnsi="Times New Roman" w:cs="Times New Roman"/>
          <w:sz w:val="28"/>
          <w:szCs w:val="28"/>
        </w:rPr>
        <w:t>О корректировке на 2022 год долгосрочных предельных тарифов на   захоронение твердых коммунальных отходов для Общества с ограниченной ответственностью «Экология», установленных постановлением Государственного комитета Республики Татарстан по тарифам от 17.12.2020     № 563-23/тко-2020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Миннебаев Гаяз Фаритович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B8" w:rsidRPr="009B3660" w:rsidRDefault="002112B8" w:rsidP="002112B8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E23C49">
        <w:rPr>
          <w:rFonts w:ascii="Times New Roman" w:hAnsi="Times New Roman" w:cs="Times New Roman"/>
          <w:sz w:val="28"/>
          <w:szCs w:val="28"/>
        </w:rPr>
        <w:t>О корректировке на 2022 год долгосрочных предельных тарифов на   обработку твердых коммунальных отходов для Общества с ограниченной ответственностью «КомунСервис», установленных постановлением Государственного комитета Республики Татарстан по тарифам от  18.12.2020 № 577-35/тко-2020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Миннебаев Гаяз Фаритович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B8" w:rsidRPr="009B3660" w:rsidRDefault="002112B8" w:rsidP="002112B8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E23C49">
        <w:rPr>
          <w:rFonts w:ascii="Times New Roman" w:hAnsi="Times New Roman" w:cs="Times New Roman"/>
          <w:sz w:val="28"/>
          <w:szCs w:val="28"/>
        </w:rPr>
        <w:t>Об установлении предельных тарифов на захоронение твердых коммунальных отходов для Общества с ограниченной ответственностью «Полигон» на 2022 год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Миннебаев Гаяз Фаритович</w:t>
      </w:r>
    </w:p>
    <w:p w:rsidR="002112B8" w:rsidRPr="006D6EF7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B8" w:rsidRPr="009B3660" w:rsidRDefault="002112B8" w:rsidP="002112B8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проекте постановления Государственного комитета Республики Татарстан по тарифам «</w:t>
      </w:r>
      <w:r w:rsidRPr="00E23C49">
        <w:rPr>
          <w:rFonts w:ascii="Times New Roman" w:hAnsi="Times New Roman" w:cs="Times New Roman"/>
          <w:sz w:val="28"/>
          <w:szCs w:val="28"/>
        </w:rPr>
        <w:t>Об установлении предельных тарифов на захоронение твердых коммунальных отходов для Общества с ограниченной ответственностью «Благоустройство и Озеленение» на 2022 год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Миннебаев Гаяз Фаритович</w:t>
      </w:r>
    </w:p>
    <w:p w:rsidR="00040301" w:rsidRDefault="00040301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301" w:rsidRPr="009B3660" w:rsidRDefault="00040301" w:rsidP="00040301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CF2256">
        <w:rPr>
          <w:rFonts w:ascii="Times New Roman" w:hAnsi="Times New Roman" w:cs="Times New Roman"/>
          <w:sz w:val="28"/>
          <w:szCs w:val="28"/>
        </w:rPr>
        <w:t>Об установлении предельных тарифов на захоронение твердых коммунальных отходов для Муниципального унитарного предприятия «Управляющая компания жилищно – коммунального хозяйства  Нурлатского муниципального района Республики Татарстан» на 2022 год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0301" w:rsidRDefault="00040301" w:rsidP="00040301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Миннебаев Гаяз Фаритович</w:t>
      </w:r>
    </w:p>
    <w:p w:rsidR="002112B8" w:rsidRPr="006D6EF7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B8" w:rsidRPr="009B3660" w:rsidRDefault="002112B8" w:rsidP="002112B8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E23C49">
        <w:rPr>
          <w:rFonts w:ascii="Times New Roman" w:hAnsi="Times New Roman" w:cs="Times New Roman"/>
          <w:sz w:val="28"/>
          <w:szCs w:val="28"/>
        </w:rPr>
        <w:t>Об установлении предельных тарифов на захоронение твердых коммунальных отходов для Общества с ограниченной ответственностью «</w:t>
      </w:r>
      <w:r w:rsidR="00040301">
        <w:rPr>
          <w:rFonts w:ascii="Times New Roman" w:hAnsi="Times New Roman" w:cs="Times New Roman"/>
          <w:sz w:val="28"/>
          <w:szCs w:val="28"/>
        </w:rPr>
        <w:t>Гринта</w:t>
      </w:r>
      <w:r>
        <w:rPr>
          <w:rFonts w:ascii="Times New Roman" w:hAnsi="Times New Roman" w:cs="Times New Roman"/>
          <w:sz w:val="28"/>
          <w:szCs w:val="28"/>
        </w:rPr>
        <w:t xml:space="preserve">» на  </w:t>
      </w:r>
      <w:r w:rsidRPr="00E23C49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12B8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Миннебаев Гаяз Фаритович</w:t>
      </w:r>
    </w:p>
    <w:p w:rsidR="002112B8" w:rsidRPr="006D6EF7" w:rsidRDefault="002112B8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50" w:rsidRPr="009B3660" w:rsidRDefault="00803F50" w:rsidP="00803F50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E23C49">
        <w:rPr>
          <w:rFonts w:ascii="Times New Roman" w:hAnsi="Times New Roman" w:cs="Times New Roman"/>
          <w:sz w:val="28"/>
          <w:szCs w:val="28"/>
        </w:rPr>
        <w:t>О корректировке на 2022 год долгосрочных предельных тарифов на   захоронение твердых коммунальных отходов для Общества с ограниченной ответственностью «Управляющая компания «Предприятие жилищно-коммунального хозяйства», установленных постановлением Государственного комитета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по тарифам от  18.12.2020 № </w:t>
      </w:r>
      <w:r w:rsidRPr="00E23C49">
        <w:rPr>
          <w:rFonts w:ascii="Times New Roman" w:hAnsi="Times New Roman" w:cs="Times New Roman"/>
          <w:sz w:val="28"/>
          <w:szCs w:val="28"/>
        </w:rPr>
        <w:t>576-34/тко-2020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3F50" w:rsidRDefault="00803F50" w:rsidP="00803F50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Миннебаев Гаяз Фаритович</w:t>
      </w:r>
    </w:p>
    <w:p w:rsidR="00EC2BA7" w:rsidRDefault="00EC2BA7" w:rsidP="00803F50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2BA7" w:rsidRPr="009B3660" w:rsidRDefault="00EC2BA7" w:rsidP="00EC2BA7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EC2BA7">
        <w:rPr>
          <w:rFonts w:ascii="Times New Roman" w:hAnsi="Times New Roman" w:cs="Times New Roman"/>
          <w:sz w:val="28"/>
          <w:szCs w:val="28"/>
        </w:rPr>
        <w:t>Об установлении тарифов на питьевую воду и водоотведение для филиала «Спасский» Акционерного общества «Управление капитального строительства инженерных сетей и развития энергосберегающих технологий Республики Татарстан» на 2022 год</w:t>
      </w: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2BA7" w:rsidRDefault="00EC2BA7" w:rsidP="00EC2BA7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2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EC2BA7" w:rsidRDefault="00EC2BA7" w:rsidP="00EC2BA7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E1A" w:rsidRPr="00434E1A" w:rsidRDefault="00434E1A" w:rsidP="00434E1A">
      <w:pPr>
        <w:pStyle w:val="a5"/>
        <w:numPr>
          <w:ilvl w:val="0"/>
          <w:numId w:val="3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434E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корректировке на 2022 год долгосрочных тарифов на питьевую воду и водоотведение для Открытого акционерного общества «Алексеевскводоканал», установленных постановлением Государственного комитета Республики Татарстан по тарифам от 28.11.2018 № 10-90/кс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4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E1A" w:rsidRPr="00434E1A" w:rsidRDefault="00434E1A" w:rsidP="00434E1A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Выступающий – Белалеева Нафися Равилевна</w:t>
      </w:r>
    </w:p>
    <w:p w:rsidR="00434E1A" w:rsidRPr="006D6EF7" w:rsidRDefault="00434E1A" w:rsidP="00434E1A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51" w:rsidRPr="00276B0C" w:rsidRDefault="00EC2BA7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E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Разное.</w:t>
      </w:r>
    </w:p>
    <w:p w:rsidR="00BD5DA3" w:rsidRDefault="00BD5DA3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CB" w:rsidRPr="00812251" w:rsidRDefault="00D913B6" w:rsidP="007E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Государственного комитета </w:t>
      </w:r>
    </w:p>
    <w:p w:rsidR="00D90BF5" w:rsidRPr="00D90BF5" w:rsidRDefault="00A367CB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Татарстан по тарифам</w:t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  <w:t xml:space="preserve">    Л.В. Хабибуллина</w:t>
      </w:r>
    </w:p>
    <w:sectPr w:rsidR="00D90BF5" w:rsidRPr="00D90BF5" w:rsidSect="009F56A9">
      <w:pgSz w:w="11906" w:h="16838"/>
      <w:pgMar w:top="1134" w:right="1133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8E" w:rsidRDefault="00CA048E" w:rsidP="00C3201E">
      <w:pPr>
        <w:spacing w:after="0" w:line="240" w:lineRule="auto"/>
      </w:pPr>
      <w:r>
        <w:separator/>
      </w:r>
    </w:p>
  </w:endnote>
  <w:end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8E" w:rsidRDefault="00CA048E" w:rsidP="00C3201E">
      <w:pPr>
        <w:spacing w:after="0" w:line="240" w:lineRule="auto"/>
      </w:pPr>
      <w:r>
        <w:separator/>
      </w:r>
    </w:p>
  </w:footnote>
  <w:foot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8051BC"/>
    <w:multiLevelType w:val="hybridMultilevel"/>
    <w:tmpl w:val="F85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34A5F"/>
    <w:rsid w:val="00040301"/>
    <w:rsid w:val="00043FC8"/>
    <w:rsid w:val="0004674D"/>
    <w:rsid w:val="000475DC"/>
    <w:rsid w:val="000611E2"/>
    <w:rsid w:val="000672DC"/>
    <w:rsid w:val="0006765F"/>
    <w:rsid w:val="00075538"/>
    <w:rsid w:val="000757C5"/>
    <w:rsid w:val="000763FC"/>
    <w:rsid w:val="00076828"/>
    <w:rsid w:val="00081C6D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0132"/>
    <w:rsid w:val="000B2DCB"/>
    <w:rsid w:val="000B453F"/>
    <w:rsid w:val="000C1447"/>
    <w:rsid w:val="000C1D9F"/>
    <w:rsid w:val="000C3D8A"/>
    <w:rsid w:val="000D287F"/>
    <w:rsid w:val="000E261C"/>
    <w:rsid w:val="000F2B7B"/>
    <w:rsid w:val="000F5D09"/>
    <w:rsid w:val="0010080A"/>
    <w:rsid w:val="00106259"/>
    <w:rsid w:val="00106E48"/>
    <w:rsid w:val="00107BA1"/>
    <w:rsid w:val="0011414D"/>
    <w:rsid w:val="00115178"/>
    <w:rsid w:val="0011546B"/>
    <w:rsid w:val="00115BCE"/>
    <w:rsid w:val="00116957"/>
    <w:rsid w:val="001202F3"/>
    <w:rsid w:val="00120907"/>
    <w:rsid w:val="001215AC"/>
    <w:rsid w:val="00125506"/>
    <w:rsid w:val="00132D24"/>
    <w:rsid w:val="001349AF"/>
    <w:rsid w:val="0013622D"/>
    <w:rsid w:val="00146673"/>
    <w:rsid w:val="0014678E"/>
    <w:rsid w:val="00151150"/>
    <w:rsid w:val="00151969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8BE"/>
    <w:rsid w:val="00191D3C"/>
    <w:rsid w:val="00192F0F"/>
    <w:rsid w:val="00197B5A"/>
    <w:rsid w:val="00197E28"/>
    <w:rsid w:val="001A2132"/>
    <w:rsid w:val="001A70BF"/>
    <w:rsid w:val="001A73A1"/>
    <w:rsid w:val="001B01F6"/>
    <w:rsid w:val="001B13DA"/>
    <w:rsid w:val="001B535C"/>
    <w:rsid w:val="001C126A"/>
    <w:rsid w:val="001C41C5"/>
    <w:rsid w:val="001C59D5"/>
    <w:rsid w:val="001D049C"/>
    <w:rsid w:val="001D3E59"/>
    <w:rsid w:val="001D7FAC"/>
    <w:rsid w:val="001E41AF"/>
    <w:rsid w:val="001F055C"/>
    <w:rsid w:val="001F09BC"/>
    <w:rsid w:val="001F10A3"/>
    <w:rsid w:val="00211260"/>
    <w:rsid w:val="002112B8"/>
    <w:rsid w:val="00215702"/>
    <w:rsid w:val="00233AB2"/>
    <w:rsid w:val="00235BC8"/>
    <w:rsid w:val="0023682A"/>
    <w:rsid w:val="00236C67"/>
    <w:rsid w:val="00240A5A"/>
    <w:rsid w:val="00246483"/>
    <w:rsid w:val="0024741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6B0C"/>
    <w:rsid w:val="00277271"/>
    <w:rsid w:val="002A1314"/>
    <w:rsid w:val="002A3BD7"/>
    <w:rsid w:val="002A41E2"/>
    <w:rsid w:val="002C24B3"/>
    <w:rsid w:val="002D593F"/>
    <w:rsid w:val="002F18D5"/>
    <w:rsid w:val="002F7D9C"/>
    <w:rsid w:val="00300946"/>
    <w:rsid w:val="00314F6A"/>
    <w:rsid w:val="003159EC"/>
    <w:rsid w:val="0031792C"/>
    <w:rsid w:val="00323ABF"/>
    <w:rsid w:val="00324DD2"/>
    <w:rsid w:val="003307DF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84D41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2656"/>
    <w:rsid w:val="003C5122"/>
    <w:rsid w:val="003D333F"/>
    <w:rsid w:val="003D6E89"/>
    <w:rsid w:val="003D7385"/>
    <w:rsid w:val="003E0DA6"/>
    <w:rsid w:val="003E601D"/>
    <w:rsid w:val="003E73C6"/>
    <w:rsid w:val="003F1F00"/>
    <w:rsid w:val="004001C6"/>
    <w:rsid w:val="00400EB1"/>
    <w:rsid w:val="00401564"/>
    <w:rsid w:val="004058AF"/>
    <w:rsid w:val="00410BFA"/>
    <w:rsid w:val="00416928"/>
    <w:rsid w:val="00421A94"/>
    <w:rsid w:val="00422DDC"/>
    <w:rsid w:val="00431501"/>
    <w:rsid w:val="004320C7"/>
    <w:rsid w:val="00434E1A"/>
    <w:rsid w:val="00435738"/>
    <w:rsid w:val="00441FB3"/>
    <w:rsid w:val="00441FBA"/>
    <w:rsid w:val="00444299"/>
    <w:rsid w:val="004464FE"/>
    <w:rsid w:val="004526C2"/>
    <w:rsid w:val="004558A8"/>
    <w:rsid w:val="004560B6"/>
    <w:rsid w:val="004574A9"/>
    <w:rsid w:val="00462779"/>
    <w:rsid w:val="00462FC5"/>
    <w:rsid w:val="0046532C"/>
    <w:rsid w:val="00466148"/>
    <w:rsid w:val="004674A3"/>
    <w:rsid w:val="00475092"/>
    <w:rsid w:val="004764E8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A15B0"/>
    <w:rsid w:val="004A31DB"/>
    <w:rsid w:val="004B654A"/>
    <w:rsid w:val="004B73B2"/>
    <w:rsid w:val="004C3AA3"/>
    <w:rsid w:val="004C4923"/>
    <w:rsid w:val="004C4C1E"/>
    <w:rsid w:val="004C5EE8"/>
    <w:rsid w:val="004C63FB"/>
    <w:rsid w:val="004C654B"/>
    <w:rsid w:val="004D1380"/>
    <w:rsid w:val="004D3ACD"/>
    <w:rsid w:val="004D598B"/>
    <w:rsid w:val="004E14DF"/>
    <w:rsid w:val="004E1E4B"/>
    <w:rsid w:val="004F216D"/>
    <w:rsid w:val="004F3E07"/>
    <w:rsid w:val="004F6E24"/>
    <w:rsid w:val="005000F7"/>
    <w:rsid w:val="00506AB7"/>
    <w:rsid w:val="005134EE"/>
    <w:rsid w:val="00521D78"/>
    <w:rsid w:val="00525D6B"/>
    <w:rsid w:val="005273CC"/>
    <w:rsid w:val="00535395"/>
    <w:rsid w:val="00535710"/>
    <w:rsid w:val="00536B83"/>
    <w:rsid w:val="00537064"/>
    <w:rsid w:val="0054057B"/>
    <w:rsid w:val="0054473A"/>
    <w:rsid w:val="00546277"/>
    <w:rsid w:val="005475FF"/>
    <w:rsid w:val="0055330E"/>
    <w:rsid w:val="00555120"/>
    <w:rsid w:val="0056120F"/>
    <w:rsid w:val="00562260"/>
    <w:rsid w:val="005627CA"/>
    <w:rsid w:val="00563749"/>
    <w:rsid w:val="00563D0E"/>
    <w:rsid w:val="00566BC3"/>
    <w:rsid w:val="00566BFE"/>
    <w:rsid w:val="00570006"/>
    <w:rsid w:val="00573075"/>
    <w:rsid w:val="00580CF7"/>
    <w:rsid w:val="005838A3"/>
    <w:rsid w:val="00585684"/>
    <w:rsid w:val="00587249"/>
    <w:rsid w:val="0059181A"/>
    <w:rsid w:val="00592761"/>
    <w:rsid w:val="005957E3"/>
    <w:rsid w:val="005A0143"/>
    <w:rsid w:val="005A347C"/>
    <w:rsid w:val="005B0B22"/>
    <w:rsid w:val="005B5F95"/>
    <w:rsid w:val="005B6944"/>
    <w:rsid w:val="005C296F"/>
    <w:rsid w:val="005D5683"/>
    <w:rsid w:val="005D6708"/>
    <w:rsid w:val="005E7C55"/>
    <w:rsid w:val="005F0030"/>
    <w:rsid w:val="00602EF8"/>
    <w:rsid w:val="00606196"/>
    <w:rsid w:val="00611F81"/>
    <w:rsid w:val="00616125"/>
    <w:rsid w:val="00621E24"/>
    <w:rsid w:val="0062220C"/>
    <w:rsid w:val="0062328D"/>
    <w:rsid w:val="00624DA5"/>
    <w:rsid w:val="006262F7"/>
    <w:rsid w:val="00627ABE"/>
    <w:rsid w:val="00641F0A"/>
    <w:rsid w:val="006444F3"/>
    <w:rsid w:val="00644A8F"/>
    <w:rsid w:val="00646596"/>
    <w:rsid w:val="0064779C"/>
    <w:rsid w:val="00654BA5"/>
    <w:rsid w:val="00655A5B"/>
    <w:rsid w:val="00671088"/>
    <w:rsid w:val="00672E88"/>
    <w:rsid w:val="006734B6"/>
    <w:rsid w:val="006736DA"/>
    <w:rsid w:val="00675834"/>
    <w:rsid w:val="0067683F"/>
    <w:rsid w:val="00677285"/>
    <w:rsid w:val="00687DE9"/>
    <w:rsid w:val="006957EF"/>
    <w:rsid w:val="006A308E"/>
    <w:rsid w:val="006A39DD"/>
    <w:rsid w:val="006A7E1C"/>
    <w:rsid w:val="006B3502"/>
    <w:rsid w:val="006B548F"/>
    <w:rsid w:val="006C054D"/>
    <w:rsid w:val="006C0558"/>
    <w:rsid w:val="006C27D0"/>
    <w:rsid w:val="006D0C25"/>
    <w:rsid w:val="006D0E39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1F2B"/>
    <w:rsid w:val="00752A0F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A25AD"/>
    <w:rsid w:val="007A3D2B"/>
    <w:rsid w:val="007A5FAC"/>
    <w:rsid w:val="007B0CE2"/>
    <w:rsid w:val="007B36F6"/>
    <w:rsid w:val="007B7E0E"/>
    <w:rsid w:val="007C11D6"/>
    <w:rsid w:val="007C7DB7"/>
    <w:rsid w:val="007D1144"/>
    <w:rsid w:val="007E002E"/>
    <w:rsid w:val="007E2C86"/>
    <w:rsid w:val="007E3584"/>
    <w:rsid w:val="007E40FF"/>
    <w:rsid w:val="007E432E"/>
    <w:rsid w:val="007E516F"/>
    <w:rsid w:val="007E6DFE"/>
    <w:rsid w:val="007F22DC"/>
    <w:rsid w:val="007F5296"/>
    <w:rsid w:val="00803259"/>
    <w:rsid w:val="00803F50"/>
    <w:rsid w:val="00807640"/>
    <w:rsid w:val="00812251"/>
    <w:rsid w:val="00816B94"/>
    <w:rsid w:val="0082536A"/>
    <w:rsid w:val="008278BA"/>
    <w:rsid w:val="0082790F"/>
    <w:rsid w:val="008332B2"/>
    <w:rsid w:val="008369CF"/>
    <w:rsid w:val="008444ED"/>
    <w:rsid w:val="00844A39"/>
    <w:rsid w:val="00845AB9"/>
    <w:rsid w:val="00851DA4"/>
    <w:rsid w:val="00854182"/>
    <w:rsid w:val="00857503"/>
    <w:rsid w:val="00857CF9"/>
    <w:rsid w:val="008633F3"/>
    <w:rsid w:val="008670F9"/>
    <w:rsid w:val="00876361"/>
    <w:rsid w:val="00884F25"/>
    <w:rsid w:val="008875D5"/>
    <w:rsid w:val="00887C3B"/>
    <w:rsid w:val="008906C3"/>
    <w:rsid w:val="00892867"/>
    <w:rsid w:val="008A17F4"/>
    <w:rsid w:val="008A2492"/>
    <w:rsid w:val="008A3DA6"/>
    <w:rsid w:val="008A55C6"/>
    <w:rsid w:val="008A5BB7"/>
    <w:rsid w:val="008A6F51"/>
    <w:rsid w:val="008B07F7"/>
    <w:rsid w:val="008B4B6E"/>
    <w:rsid w:val="008B4D18"/>
    <w:rsid w:val="008B665B"/>
    <w:rsid w:val="008B6922"/>
    <w:rsid w:val="008C0B49"/>
    <w:rsid w:val="008D31D4"/>
    <w:rsid w:val="008D38D9"/>
    <w:rsid w:val="008D60A9"/>
    <w:rsid w:val="008D6AD9"/>
    <w:rsid w:val="008E0B23"/>
    <w:rsid w:val="008E1CEB"/>
    <w:rsid w:val="008E2976"/>
    <w:rsid w:val="008E2D48"/>
    <w:rsid w:val="008F079E"/>
    <w:rsid w:val="008F366A"/>
    <w:rsid w:val="008F64FF"/>
    <w:rsid w:val="008F6BA6"/>
    <w:rsid w:val="00900E5F"/>
    <w:rsid w:val="009123C4"/>
    <w:rsid w:val="009126DC"/>
    <w:rsid w:val="0091705F"/>
    <w:rsid w:val="00920916"/>
    <w:rsid w:val="00925A2A"/>
    <w:rsid w:val="00937E69"/>
    <w:rsid w:val="00944E8F"/>
    <w:rsid w:val="0094634B"/>
    <w:rsid w:val="00946B48"/>
    <w:rsid w:val="00951475"/>
    <w:rsid w:val="00951F15"/>
    <w:rsid w:val="009528B3"/>
    <w:rsid w:val="0095331F"/>
    <w:rsid w:val="00953559"/>
    <w:rsid w:val="009555C1"/>
    <w:rsid w:val="00955752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97312"/>
    <w:rsid w:val="009A30AD"/>
    <w:rsid w:val="009B51EA"/>
    <w:rsid w:val="009C10B3"/>
    <w:rsid w:val="009C7FCC"/>
    <w:rsid w:val="009D0CE9"/>
    <w:rsid w:val="009D2D47"/>
    <w:rsid w:val="009D3191"/>
    <w:rsid w:val="009D78EA"/>
    <w:rsid w:val="009E4D48"/>
    <w:rsid w:val="009E5221"/>
    <w:rsid w:val="009E586F"/>
    <w:rsid w:val="009F20C0"/>
    <w:rsid w:val="009F31CD"/>
    <w:rsid w:val="009F568D"/>
    <w:rsid w:val="009F56A9"/>
    <w:rsid w:val="009F63D4"/>
    <w:rsid w:val="009F7D99"/>
    <w:rsid w:val="00A0068A"/>
    <w:rsid w:val="00A03E24"/>
    <w:rsid w:val="00A04F8E"/>
    <w:rsid w:val="00A05FAC"/>
    <w:rsid w:val="00A10FC3"/>
    <w:rsid w:val="00A166B8"/>
    <w:rsid w:val="00A16FB9"/>
    <w:rsid w:val="00A20D53"/>
    <w:rsid w:val="00A2156F"/>
    <w:rsid w:val="00A23FCE"/>
    <w:rsid w:val="00A24F20"/>
    <w:rsid w:val="00A25414"/>
    <w:rsid w:val="00A30163"/>
    <w:rsid w:val="00A367CB"/>
    <w:rsid w:val="00A4044A"/>
    <w:rsid w:val="00A41A9B"/>
    <w:rsid w:val="00A4420F"/>
    <w:rsid w:val="00A46ED2"/>
    <w:rsid w:val="00A50CBF"/>
    <w:rsid w:val="00A545BA"/>
    <w:rsid w:val="00A573E9"/>
    <w:rsid w:val="00A70741"/>
    <w:rsid w:val="00A737F1"/>
    <w:rsid w:val="00A74509"/>
    <w:rsid w:val="00A7734F"/>
    <w:rsid w:val="00A77F20"/>
    <w:rsid w:val="00A94A52"/>
    <w:rsid w:val="00A976CD"/>
    <w:rsid w:val="00AA777D"/>
    <w:rsid w:val="00AB5379"/>
    <w:rsid w:val="00AB776A"/>
    <w:rsid w:val="00AC4B23"/>
    <w:rsid w:val="00AC4E8F"/>
    <w:rsid w:val="00AC60F3"/>
    <w:rsid w:val="00AC6E97"/>
    <w:rsid w:val="00AC7F55"/>
    <w:rsid w:val="00AD048A"/>
    <w:rsid w:val="00AD3565"/>
    <w:rsid w:val="00AD652F"/>
    <w:rsid w:val="00AD72D9"/>
    <w:rsid w:val="00AD7620"/>
    <w:rsid w:val="00AE0B97"/>
    <w:rsid w:val="00AE120F"/>
    <w:rsid w:val="00AE45CE"/>
    <w:rsid w:val="00AF050F"/>
    <w:rsid w:val="00AF2539"/>
    <w:rsid w:val="00AF7991"/>
    <w:rsid w:val="00B00BB6"/>
    <w:rsid w:val="00B0644E"/>
    <w:rsid w:val="00B10077"/>
    <w:rsid w:val="00B13F28"/>
    <w:rsid w:val="00B14E8A"/>
    <w:rsid w:val="00B17463"/>
    <w:rsid w:val="00B23FD6"/>
    <w:rsid w:val="00B26F0A"/>
    <w:rsid w:val="00B30E28"/>
    <w:rsid w:val="00B34BA9"/>
    <w:rsid w:val="00B374ED"/>
    <w:rsid w:val="00B459EC"/>
    <w:rsid w:val="00B5123C"/>
    <w:rsid w:val="00B626EB"/>
    <w:rsid w:val="00B67162"/>
    <w:rsid w:val="00B74EAE"/>
    <w:rsid w:val="00B91C64"/>
    <w:rsid w:val="00BB15A9"/>
    <w:rsid w:val="00BB3546"/>
    <w:rsid w:val="00BC5518"/>
    <w:rsid w:val="00BD0149"/>
    <w:rsid w:val="00BD4242"/>
    <w:rsid w:val="00BD5DA3"/>
    <w:rsid w:val="00BD626D"/>
    <w:rsid w:val="00BE7111"/>
    <w:rsid w:val="00BF5FA2"/>
    <w:rsid w:val="00BF6EBB"/>
    <w:rsid w:val="00C01268"/>
    <w:rsid w:val="00C0302B"/>
    <w:rsid w:val="00C07F1A"/>
    <w:rsid w:val="00C116FC"/>
    <w:rsid w:val="00C13F12"/>
    <w:rsid w:val="00C16232"/>
    <w:rsid w:val="00C16742"/>
    <w:rsid w:val="00C20AD2"/>
    <w:rsid w:val="00C24EF6"/>
    <w:rsid w:val="00C255AD"/>
    <w:rsid w:val="00C259A2"/>
    <w:rsid w:val="00C263A6"/>
    <w:rsid w:val="00C31B88"/>
    <w:rsid w:val="00C3201E"/>
    <w:rsid w:val="00C32D27"/>
    <w:rsid w:val="00C3753B"/>
    <w:rsid w:val="00C402D0"/>
    <w:rsid w:val="00C55661"/>
    <w:rsid w:val="00C6316F"/>
    <w:rsid w:val="00C63190"/>
    <w:rsid w:val="00C633DD"/>
    <w:rsid w:val="00C72041"/>
    <w:rsid w:val="00C75A56"/>
    <w:rsid w:val="00C77BB4"/>
    <w:rsid w:val="00C800F2"/>
    <w:rsid w:val="00C816C6"/>
    <w:rsid w:val="00C84422"/>
    <w:rsid w:val="00C869FC"/>
    <w:rsid w:val="00C9207E"/>
    <w:rsid w:val="00C953F1"/>
    <w:rsid w:val="00CA048E"/>
    <w:rsid w:val="00CA1ED1"/>
    <w:rsid w:val="00CA2706"/>
    <w:rsid w:val="00CA306D"/>
    <w:rsid w:val="00CA4005"/>
    <w:rsid w:val="00CB097E"/>
    <w:rsid w:val="00CB2CA5"/>
    <w:rsid w:val="00CB43E0"/>
    <w:rsid w:val="00CB6912"/>
    <w:rsid w:val="00CC545A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03358"/>
    <w:rsid w:val="00D12E2C"/>
    <w:rsid w:val="00D218E7"/>
    <w:rsid w:val="00D41A98"/>
    <w:rsid w:val="00D460C9"/>
    <w:rsid w:val="00D60BF3"/>
    <w:rsid w:val="00D61E9B"/>
    <w:rsid w:val="00D672AA"/>
    <w:rsid w:val="00D7079C"/>
    <w:rsid w:val="00D7598E"/>
    <w:rsid w:val="00D80907"/>
    <w:rsid w:val="00D81D18"/>
    <w:rsid w:val="00D8341D"/>
    <w:rsid w:val="00D83B21"/>
    <w:rsid w:val="00D83D43"/>
    <w:rsid w:val="00D90BF5"/>
    <w:rsid w:val="00D913B6"/>
    <w:rsid w:val="00D92050"/>
    <w:rsid w:val="00D94C21"/>
    <w:rsid w:val="00D95972"/>
    <w:rsid w:val="00DA0B5A"/>
    <w:rsid w:val="00DA4876"/>
    <w:rsid w:val="00DA5709"/>
    <w:rsid w:val="00DB4FC0"/>
    <w:rsid w:val="00DB5D2E"/>
    <w:rsid w:val="00DC0AF8"/>
    <w:rsid w:val="00DC3058"/>
    <w:rsid w:val="00DC4041"/>
    <w:rsid w:val="00DD142A"/>
    <w:rsid w:val="00DD24E8"/>
    <w:rsid w:val="00DD5358"/>
    <w:rsid w:val="00DD77C5"/>
    <w:rsid w:val="00DE194A"/>
    <w:rsid w:val="00DF0535"/>
    <w:rsid w:val="00DF54A2"/>
    <w:rsid w:val="00DF668A"/>
    <w:rsid w:val="00DF77D2"/>
    <w:rsid w:val="00E017EF"/>
    <w:rsid w:val="00E1078C"/>
    <w:rsid w:val="00E16F17"/>
    <w:rsid w:val="00E20372"/>
    <w:rsid w:val="00E22EEB"/>
    <w:rsid w:val="00E22FD0"/>
    <w:rsid w:val="00E2472F"/>
    <w:rsid w:val="00E26B80"/>
    <w:rsid w:val="00E30581"/>
    <w:rsid w:val="00E31686"/>
    <w:rsid w:val="00E31EF1"/>
    <w:rsid w:val="00E35101"/>
    <w:rsid w:val="00E37D43"/>
    <w:rsid w:val="00E37F91"/>
    <w:rsid w:val="00E46012"/>
    <w:rsid w:val="00E4640F"/>
    <w:rsid w:val="00E50FFB"/>
    <w:rsid w:val="00E52B99"/>
    <w:rsid w:val="00E53BFA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965FC"/>
    <w:rsid w:val="00EA38FC"/>
    <w:rsid w:val="00EB1BC8"/>
    <w:rsid w:val="00EB4B62"/>
    <w:rsid w:val="00EB7DAF"/>
    <w:rsid w:val="00EC2BA7"/>
    <w:rsid w:val="00EC48B8"/>
    <w:rsid w:val="00ED1613"/>
    <w:rsid w:val="00ED3F34"/>
    <w:rsid w:val="00ED5E0C"/>
    <w:rsid w:val="00EE46B0"/>
    <w:rsid w:val="00EE569E"/>
    <w:rsid w:val="00EF03E7"/>
    <w:rsid w:val="00EF0ED1"/>
    <w:rsid w:val="00EF2A5E"/>
    <w:rsid w:val="00F00C68"/>
    <w:rsid w:val="00F05AF7"/>
    <w:rsid w:val="00F13098"/>
    <w:rsid w:val="00F1528C"/>
    <w:rsid w:val="00F15480"/>
    <w:rsid w:val="00F15E47"/>
    <w:rsid w:val="00F20646"/>
    <w:rsid w:val="00F245F4"/>
    <w:rsid w:val="00F264BC"/>
    <w:rsid w:val="00F30B7B"/>
    <w:rsid w:val="00F34C44"/>
    <w:rsid w:val="00F3778B"/>
    <w:rsid w:val="00F44536"/>
    <w:rsid w:val="00F456FF"/>
    <w:rsid w:val="00F46F61"/>
    <w:rsid w:val="00F57BED"/>
    <w:rsid w:val="00F6154F"/>
    <w:rsid w:val="00F62A18"/>
    <w:rsid w:val="00F64284"/>
    <w:rsid w:val="00F73D2C"/>
    <w:rsid w:val="00F755A1"/>
    <w:rsid w:val="00F760F1"/>
    <w:rsid w:val="00F81382"/>
    <w:rsid w:val="00F81865"/>
    <w:rsid w:val="00F83F72"/>
    <w:rsid w:val="00F85910"/>
    <w:rsid w:val="00F86EFF"/>
    <w:rsid w:val="00F90867"/>
    <w:rsid w:val="00F91FEB"/>
    <w:rsid w:val="00F94B27"/>
    <w:rsid w:val="00F95AEB"/>
    <w:rsid w:val="00F95CFD"/>
    <w:rsid w:val="00FA2DC5"/>
    <w:rsid w:val="00FA3211"/>
    <w:rsid w:val="00FB0ECE"/>
    <w:rsid w:val="00FB20BD"/>
    <w:rsid w:val="00FB2121"/>
    <w:rsid w:val="00FB2234"/>
    <w:rsid w:val="00FB5587"/>
    <w:rsid w:val="00FC0488"/>
    <w:rsid w:val="00FC3C8D"/>
    <w:rsid w:val="00FC5C6A"/>
    <w:rsid w:val="00FC6990"/>
    <w:rsid w:val="00FD0332"/>
    <w:rsid w:val="00FD2E88"/>
    <w:rsid w:val="00FD3506"/>
    <w:rsid w:val="00FD5978"/>
    <w:rsid w:val="00FE1F73"/>
    <w:rsid w:val="00FE4FC6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66B4"/>
  <w15:docId w15:val="{0EBF297B-F476-4C21-A28F-1070DAD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01E"/>
  </w:style>
  <w:style w:type="paragraph" w:styleId="a9">
    <w:name w:val="footer"/>
    <w:basedOn w:val="a"/>
    <w:link w:val="aa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CE48-6A25-44CC-8D68-64268B8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4</cp:revision>
  <cp:lastPrinted>2021-11-26T05:24:00Z</cp:lastPrinted>
  <dcterms:created xsi:type="dcterms:W3CDTF">2021-11-30T08:17:00Z</dcterms:created>
  <dcterms:modified xsi:type="dcterms:W3CDTF">2021-11-30T08:41:00Z</dcterms:modified>
</cp:coreProperties>
</file>