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49" w:rsidRPr="00482C9F" w:rsidRDefault="00710B49" w:rsidP="00C95937">
      <w:pPr>
        <w:widowControl w:val="0"/>
        <w:autoSpaceDE w:val="0"/>
        <w:autoSpaceDN w:val="0"/>
        <w:adjustRightInd w:val="0"/>
        <w:ind w:left="5670"/>
        <w:rPr>
          <w:rFonts w:eastAsia="Calibri"/>
          <w:bCs/>
          <w:sz w:val="26"/>
          <w:szCs w:val="26"/>
          <w:lang w:eastAsia="en-US"/>
        </w:rPr>
      </w:pPr>
      <w:r w:rsidRPr="00482C9F">
        <w:rPr>
          <w:rFonts w:eastAsia="Calibri"/>
          <w:bCs/>
          <w:sz w:val="26"/>
          <w:szCs w:val="26"/>
          <w:lang w:eastAsia="en-US"/>
        </w:rPr>
        <w:t xml:space="preserve">Утверждено </w:t>
      </w:r>
    </w:p>
    <w:p w:rsidR="00C95937" w:rsidRPr="00482C9F" w:rsidRDefault="00C95937" w:rsidP="00C95937">
      <w:pPr>
        <w:widowControl w:val="0"/>
        <w:autoSpaceDE w:val="0"/>
        <w:autoSpaceDN w:val="0"/>
        <w:adjustRightInd w:val="0"/>
        <w:ind w:left="5670"/>
        <w:rPr>
          <w:rFonts w:eastAsia="Calibri"/>
          <w:bCs/>
          <w:sz w:val="26"/>
          <w:szCs w:val="26"/>
          <w:lang w:eastAsia="en-US"/>
        </w:rPr>
      </w:pPr>
      <w:r w:rsidRPr="00482C9F">
        <w:rPr>
          <w:rFonts w:eastAsia="Calibri"/>
          <w:bCs/>
          <w:sz w:val="26"/>
          <w:szCs w:val="26"/>
          <w:lang w:eastAsia="en-US"/>
        </w:rPr>
        <w:t xml:space="preserve">приказом </w:t>
      </w:r>
    </w:p>
    <w:p w:rsidR="00710B49" w:rsidRPr="00482C9F" w:rsidRDefault="00C95937" w:rsidP="00C95937">
      <w:pPr>
        <w:widowControl w:val="0"/>
        <w:autoSpaceDE w:val="0"/>
        <w:autoSpaceDN w:val="0"/>
        <w:adjustRightInd w:val="0"/>
        <w:ind w:left="5670"/>
        <w:rPr>
          <w:rFonts w:eastAsia="Calibri"/>
          <w:bCs/>
          <w:sz w:val="26"/>
          <w:szCs w:val="26"/>
          <w:lang w:eastAsia="en-US"/>
        </w:rPr>
      </w:pPr>
      <w:r w:rsidRPr="00482C9F">
        <w:rPr>
          <w:rFonts w:eastAsia="Calibri"/>
          <w:bCs/>
          <w:sz w:val="26"/>
          <w:szCs w:val="26"/>
          <w:lang w:eastAsia="en-US"/>
        </w:rPr>
        <w:t>Государственного</w:t>
      </w:r>
      <w:r w:rsidR="00710B49" w:rsidRPr="00482C9F">
        <w:rPr>
          <w:rFonts w:eastAsia="Calibri"/>
          <w:bCs/>
          <w:sz w:val="26"/>
          <w:szCs w:val="26"/>
          <w:lang w:eastAsia="en-US"/>
        </w:rPr>
        <w:t xml:space="preserve"> </w:t>
      </w:r>
      <w:r w:rsidRPr="00482C9F">
        <w:rPr>
          <w:rFonts w:eastAsia="Calibri"/>
          <w:bCs/>
          <w:sz w:val="26"/>
          <w:szCs w:val="26"/>
          <w:lang w:eastAsia="en-US"/>
        </w:rPr>
        <w:t>комитета</w:t>
      </w:r>
    </w:p>
    <w:p w:rsidR="00C95937" w:rsidRPr="00482C9F" w:rsidRDefault="00710B49" w:rsidP="00C95937">
      <w:pPr>
        <w:widowControl w:val="0"/>
        <w:autoSpaceDE w:val="0"/>
        <w:autoSpaceDN w:val="0"/>
        <w:adjustRightInd w:val="0"/>
        <w:ind w:left="5670"/>
        <w:rPr>
          <w:rFonts w:eastAsia="Calibri"/>
          <w:bCs/>
          <w:sz w:val="26"/>
          <w:szCs w:val="26"/>
          <w:lang w:eastAsia="en-US"/>
        </w:rPr>
      </w:pPr>
      <w:r w:rsidRPr="00482C9F">
        <w:rPr>
          <w:rFonts w:eastAsia="Calibri"/>
          <w:bCs/>
          <w:sz w:val="26"/>
          <w:szCs w:val="26"/>
          <w:lang w:eastAsia="en-US"/>
        </w:rPr>
        <w:t>Республики Татарстан</w:t>
      </w:r>
      <w:r w:rsidR="00C95937" w:rsidRPr="00482C9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10B49" w:rsidRPr="00482C9F" w:rsidRDefault="00C95937" w:rsidP="00C95937">
      <w:pPr>
        <w:widowControl w:val="0"/>
        <w:autoSpaceDE w:val="0"/>
        <w:autoSpaceDN w:val="0"/>
        <w:adjustRightInd w:val="0"/>
        <w:ind w:left="5670"/>
        <w:rPr>
          <w:rFonts w:eastAsia="Calibri"/>
          <w:bCs/>
          <w:sz w:val="26"/>
          <w:szCs w:val="26"/>
          <w:lang w:eastAsia="en-US"/>
        </w:rPr>
      </w:pPr>
      <w:r w:rsidRPr="00482C9F">
        <w:rPr>
          <w:rFonts w:eastAsia="Calibri"/>
          <w:bCs/>
          <w:sz w:val="26"/>
          <w:szCs w:val="26"/>
          <w:lang w:eastAsia="en-US"/>
        </w:rPr>
        <w:t>по тарифам</w:t>
      </w:r>
    </w:p>
    <w:p w:rsidR="00710B49" w:rsidRPr="00482C9F" w:rsidRDefault="00710B49" w:rsidP="00C95937">
      <w:pPr>
        <w:widowControl w:val="0"/>
        <w:autoSpaceDE w:val="0"/>
        <w:autoSpaceDN w:val="0"/>
        <w:adjustRightInd w:val="0"/>
        <w:ind w:left="5670"/>
        <w:rPr>
          <w:rFonts w:eastAsia="Calibri"/>
          <w:bCs/>
          <w:sz w:val="26"/>
          <w:szCs w:val="26"/>
          <w:lang w:eastAsia="en-US"/>
        </w:rPr>
      </w:pPr>
      <w:r w:rsidRPr="00482C9F">
        <w:rPr>
          <w:rFonts w:eastAsia="Calibri"/>
          <w:bCs/>
          <w:sz w:val="26"/>
          <w:szCs w:val="26"/>
          <w:lang w:eastAsia="en-US"/>
        </w:rPr>
        <w:t>от _______</w:t>
      </w:r>
      <w:r w:rsidR="00C95937" w:rsidRPr="00482C9F">
        <w:rPr>
          <w:rFonts w:eastAsia="Calibri"/>
          <w:bCs/>
          <w:sz w:val="26"/>
          <w:szCs w:val="26"/>
          <w:lang w:eastAsia="en-US"/>
        </w:rPr>
        <w:t>___</w:t>
      </w:r>
      <w:r w:rsidRPr="00482C9F">
        <w:rPr>
          <w:rFonts w:eastAsia="Calibri"/>
          <w:bCs/>
          <w:sz w:val="26"/>
          <w:szCs w:val="26"/>
          <w:lang w:eastAsia="en-US"/>
        </w:rPr>
        <w:t xml:space="preserve"> 201</w:t>
      </w:r>
      <w:r w:rsidR="00C95937" w:rsidRPr="00482C9F">
        <w:rPr>
          <w:rFonts w:eastAsia="Calibri"/>
          <w:bCs/>
          <w:sz w:val="26"/>
          <w:szCs w:val="26"/>
          <w:lang w:eastAsia="en-US"/>
        </w:rPr>
        <w:t>9</w:t>
      </w:r>
      <w:r w:rsidRPr="00482C9F">
        <w:rPr>
          <w:rFonts w:eastAsia="Calibri"/>
          <w:bCs/>
          <w:sz w:val="26"/>
          <w:szCs w:val="26"/>
          <w:lang w:eastAsia="en-US"/>
        </w:rPr>
        <w:t xml:space="preserve"> № _______</w:t>
      </w:r>
    </w:p>
    <w:p w:rsidR="00710B49" w:rsidRPr="00482C9F" w:rsidRDefault="00710B49" w:rsidP="00710B49">
      <w:pPr>
        <w:ind w:left="709"/>
        <w:jc w:val="center"/>
        <w:rPr>
          <w:sz w:val="26"/>
          <w:szCs w:val="26"/>
        </w:rPr>
      </w:pPr>
    </w:p>
    <w:p w:rsidR="00B4410E" w:rsidRDefault="00B4410E" w:rsidP="00710B49">
      <w:pPr>
        <w:ind w:left="709"/>
        <w:jc w:val="center"/>
        <w:rPr>
          <w:szCs w:val="28"/>
        </w:rPr>
      </w:pPr>
    </w:p>
    <w:p w:rsidR="00482C9F" w:rsidRDefault="00482C9F" w:rsidP="00710B49">
      <w:pPr>
        <w:ind w:left="709"/>
        <w:jc w:val="center"/>
        <w:rPr>
          <w:szCs w:val="28"/>
        </w:rPr>
      </w:pPr>
    </w:p>
    <w:p w:rsidR="00710B49" w:rsidRDefault="00ED7A9B" w:rsidP="00482C9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710B49">
        <w:rPr>
          <w:b/>
          <w:szCs w:val="28"/>
        </w:rPr>
        <w:t xml:space="preserve">оложение </w:t>
      </w:r>
    </w:p>
    <w:p w:rsidR="00C95937" w:rsidRDefault="00710B49" w:rsidP="00482C9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proofErr w:type="spellStart"/>
      <w:r>
        <w:rPr>
          <w:b/>
          <w:szCs w:val="28"/>
        </w:rPr>
        <w:t>стажировочной</w:t>
      </w:r>
      <w:proofErr w:type="spellEnd"/>
      <w:r>
        <w:rPr>
          <w:b/>
          <w:szCs w:val="28"/>
        </w:rPr>
        <w:t xml:space="preserve"> площадке </w:t>
      </w:r>
    </w:p>
    <w:p w:rsidR="00C95937" w:rsidRDefault="00AF3D88" w:rsidP="00482C9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Государственного комитета Республики Татарстан по тарифам </w:t>
      </w:r>
    </w:p>
    <w:p w:rsidR="00482C9F" w:rsidRDefault="00710B49" w:rsidP="00482C9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для профессионального развития государственных гражданских служащих Республики Татарстан</w:t>
      </w:r>
      <w:r w:rsidR="00C95937">
        <w:rPr>
          <w:b/>
          <w:szCs w:val="28"/>
        </w:rPr>
        <w:t xml:space="preserve"> </w:t>
      </w:r>
      <w:r>
        <w:rPr>
          <w:b/>
          <w:szCs w:val="28"/>
        </w:rPr>
        <w:t xml:space="preserve">и муниципальных служащих </w:t>
      </w:r>
    </w:p>
    <w:p w:rsidR="00710B49" w:rsidRDefault="00710B49" w:rsidP="00482C9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 Республике Татарстан</w:t>
      </w:r>
    </w:p>
    <w:p w:rsidR="00710B49" w:rsidRDefault="00710B49" w:rsidP="00710B49">
      <w:pPr>
        <w:ind w:left="709"/>
        <w:jc w:val="center"/>
        <w:rPr>
          <w:b/>
          <w:szCs w:val="28"/>
        </w:rPr>
      </w:pPr>
    </w:p>
    <w:p w:rsidR="00482C9F" w:rsidRDefault="00482C9F" w:rsidP="00710B49">
      <w:pPr>
        <w:ind w:left="709"/>
        <w:jc w:val="center"/>
        <w:rPr>
          <w:b/>
          <w:szCs w:val="28"/>
        </w:rPr>
      </w:pPr>
    </w:p>
    <w:p w:rsidR="00710B49" w:rsidRDefault="00710B49" w:rsidP="00710B49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710B49" w:rsidRDefault="00710B49" w:rsidP="00710B49">
      <w:pPr>
        <w:ind w:left="-360"/>
        <w:jc w:val="center"/>
        <w:rPr>
          <w:szCs w:val="28"/>
        </w:rPr>
      </w:pPr>
    </w:p>
    <w:p w:rsidR="00710B49" w:rsidRDefault="00710B49" w:rsidP="00482C9F">
      <w:pPr>
        <w:tabs>
          <w:tab w:val="left" w:pos="1134"/>
          <w:tab w:val="left" w:pos="1276"/>
        </w:tabs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Настоящее Положение о </w:t>
      </w:r>
      <w:proofErr w:type="spellStart"/>
      <w:r>
        <w:rPr>
          <w:szCs w:val="28"/>
        </w:rPr>
        <w:t>стажировочной</w:t>
      </w:r>
      <w:proofErr w:type="spellEnd"/>
      <w:r>
        <w:rPr>
          <w:szCs w:val="28"/>
        </w:rPr>
        <w:t xml:space="preserve"> площадке </w:t>
      </w:r>
      <w:r w:rsidR="00ED7A9B">
        <w:rPr>
          <w:szCs w:val="28"/>
        </w:rPr>
        <w:t xml:space="preserve">Государственного комитета Республики Татарстан по тарифам для </w:t>
      </w:r>
      <w:r w:rsidR="00AF3D88">
        <w:rPr>
          <w:szCs w:val="28"/>
        </w:rPr>
        <w:t>профессионального развития государственных гра</w:t>
      </w:r>
      <w:r w:rsidR="00C95937">
        <w:rPr>
          <w:szCs w:val="28"/>
        </w:rPr>
        <w:t xml:space="preserve">жданских служащих Республики Татарстан и муниципальных </w:t>
      </w:r>
      <w:r w:rsidR="00C95937" w:rsidRPr="00C95937">
        <w:rPr>
          <w:szCs w:val="28"/>
        </w:rPr>
        <w:t>служащих в Республике Татарстан</w:t>
      </w:r>
      <w:r w:rsidR="00C95937">
        <w:rPr>
          <w:szCs w:val="28"/>
        </w:rPr>
        <w:t xml:space="preserve"> </w:t>
      </w:r>
      <w:r>
        <w:rPr>
          <w:szCs w:val="28"/>
        </w:rPr>
        <w:t xml:space="preserve">(далее – Положение) определяет общие условия и порядок деятельности </w:t>
      </w:r>
      <w:proofErr w:type="spellStart"/>
      <w:r>
        <w:rPr>
          <w:szCs w:val="28"/>
        </w:rPr>
        <w:t>стажировочной</w:t>
      </w:r>
      <w:proofErr w:type="spellEnd"/>
      <w:r>
        <w:rPr>
          <w:szCs w:val="28"/>
        </w:rPr>
        <w:t xml:space="preserve"> площадки </w:t>
      </w:r>
      <w:r w:rsidR="00D35FA8">
        <w:rPr>
          <w:szCs w:val="28"/>
        </w:rPr>
        <w:t xml:space="preserve"> </w:t>
      </w:r>
      <w:r w:rsidR="00C95937">
        <w:rPr>
          <w:szCs w:val="28"/>
        </w:rPr>
        <w:t xml:space="preserve">Государственного комитета Республики Татарстан по тарифам </w:t>
      </w:r>
      <w:r>
        <w:rPr>
          <w:szCs w:val="28"/>
        </w:rPr>
        <w:t xml:space="preserve">(далее – </w:t>
      </w:r>
      <w:proofErr w:type="spellStart"/>
      <w:r>
        <w:rPr>
          <w:szCs w:val="28"/>
        </w:rPr>
        <w:t>стажировочная</w:t>
      </w:r>
      <w:proofErr w:type="spellEnd"/>
      <w:r>
        <w:rPr>
          <w:szCs w:val="28"/>
        </w:rPr>
        <w:t xml:space="preserve"> площадка</w:t>
      </w:r>
      <w:r w:rsidR="00D35FA8">
        <w:rPr>
          <w:szCs w:val="28"/>
        </w:rPr>
        <w:t>, Госкомитет</w:t>
      </w:r>
      <w:r>
        <w:rPr>
          <w:szCs w:val="28"/>
        </w:rPr>
        <w:t>) для профессионального развития государственных гражданских служащих Республики Татарстан</w:t>
      </w:r>
      <w:r>
        <w:t xml:space="preserve"> </w:t>
      </w:r>
      <w:r>
        <w:rPr>
          <w:szCs w:val="28"/>
        </w:rPr>
        <w:t>и муниципальных служащих в Республике Татарстан (далее</w:t>
      </w:r>
      <w:proofErr w:type="gramEnd"/>
      <w:r>
        <w:rPr>
          <w:szCs w:val="28"/>
        </w:rPr>
        <w:t xml:space="preserve"> – служащие).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1.2. Деятельность </w:t>
      </w:r>
      <w:proofErr w:type="spellStart"/>
      <w:r>
        <w:rPr>
          <w:szCs w:val="28"/>
        </w:rPr>
        <w:t>стажировочной</w:t>
      </w:r>
      <w:proofErr w:type="spellEnd"/>
      <w:r>
        <w:rPr>
          <w:szCs w:val="28"/>
        </w:rPr>
        <w:t xml:space="preserve"> площадки осуществляется в соответствии с:</w:t>
      </w:r>
    </w:p>
    <w:p w:rsidR="00D35FA8" w:rsidRDefault="00D35FA8" w:rsidP="00482C9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Федеральным законом от 27 июля 2004 года № 79-ФЗ                              «О государственной гражданской службе Российской Федерации»;</w:t>
      </w:r>
    </w:p>
    <w:p w:rsidR="00710B49" w:rsidRDefault="00710B49" w:rsidP="00482C9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Федеральным законом от 29 декабря 2012 года № 273-ФЗ </w:t>
      </w:r>
      <w:r w:rsidR="00D35FA8">
        <w:rPr>
          <w:bCs/>
          <w:szCs w:val="28"/>
        </w:rPr>
        <w:t xml:space="preserve">                     </w:t>
      </w:r>
      <w:r>
        <w:rPr>
          <w:bCs/>
          <w:szCs w:val="28"/>
        </w:rPr>
        <w:t>«Об образовании в Российской Федерации»;</w:t>
      </w:r>
    </w:p>
    <w:p w:rsidR="00D35FA8" w:rsidRDefault="00D35FA8" w:rsidP="00482C9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Законом Республики Татарстан от 16 января 2003 года № 3-ЗРТ            «О государственной гражданской службе Республики Татарстан»;</w:t>
      </w:r>
    </w:p>
    <w:p w:rsidR="00710B49" w:rsidRDefault="00710B49" w:rsidP="00482C9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Законом Республики Татарстан от 22 июля 2013 года № 68-ЗРТ</w:t>
      </w:r>
      <w:r w:rsidR="00D35FA8">
        <w:rPr>
          <w:bCs/>
          <w:szCs w:val="28"/>
        </w:rPr>
        <w:t xml:space="preserve">         </w:t>
      </w:r>
      <w:r>
        <w:rPr>
          <w:bCs/>
          <w:szCs w:val="28"/>
        </w:rPr>
        <w:t xml:space="preserve"> «Об образовании»;</w:t>
      </w:r>
    </w:p>
    <w:p w:rsidR="00710B49" w:rsidRDefault="00710B49" w:rsidP="00482C9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Указом Президента Республики Татарстан от 18 августа 2018 года </w:t>
      </w:r>
      <w:r w:rsidR="00D35FA8">
        <w:rPr>
          <w:bCs/>
          <w:szCs w:val="28"/>
        </w:rPr>
        <w:t xml:space="preserve">        </w:t>
      </w:r>
      <w:r>
        <w:rPr>
          <w:bCs/>
          <w:szCs w:val="28"/>
        </w:rPr>
        <w:t xml:space="preserve">№ УП-574 «О системе </w:t>
      </w:r>
      <w:proofErr w:type="spellStart"/>
      <w:r>
        <w:rPr>
          <w:bCs/>
          <w:szCs w:val="28"/>
        </w:rPr>
        <w:t>стажировочных</w:t>
      </w:r>
      <w:proofErr w:type="spellEnd"/>
      <w:r>
        <w:rPr>
          <w:bCs/>
          <w:szCs w:val="28"/>
        </w:rPr>
        <w:t xml:space="preserve"> площадок для профессионального </w:t>
      </w:r>
      <w:r>
        <w:rPr>
          <w:bCs/>
          <w:szCs w:val="28"/>
        </w:rPr>
        <w:lastRenderedPageBreak/>
        <w:t xml:space="preserve">развития государственных гражданских служащих Республики Татарстан и муниципальных служащих в Республике Татарстан». </w:t>
      </w:r>
    </w:p>
    <w:p w:rsidR="00710B49" w:rsidRDefault="00710B49" w:rsidP="00482C9F">
      <w:pPr>
        <w:shd w:val="clear" w:color="auto" w:fill="FFFFFF"/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1.3. </w:t>
      </w:r>
      <w:r>
        <w:rPr>
          <w:rFonts w:eastAsia="Calibri"/>
          <w:szCs w:val="28"/>
          <w:lang w:eastAsia="en-US"/>
        </w:rPr>
        <w:t>Целью стажировки является закрепление теоретических и практических знаний служащего, полученных в процессе повышения квалификации или переподготовки, и привитие ему устойчивых навыков и умений самостоятельно выполнять закрепленную за ним работу в соответствии с функционалом государственного или муниципального органа власти Республики Татарстан, направившего служащего на стажировку.</w:t>
      </w:r>
    </w:p>
    <w:p w:rsidR="00C95937" w:rsidRDefault="00C95937" w:rsidP="00482C9F">
      <w:pPr>
        <w:shd w:val="clear" w:color="auto" w:fill="FFFFFF"/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482C9F" w:rsidRDefault="00482C9F" w:rsidP="00482C9F">
      <w:pPr>
        <w:shd w:val="clear" w:color="auto" w:fill="FFFFFF"/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B4410E" w:rsidRPr="00B4410E" w:rsidRDefault="00710B49" w:rsidP="00482C9F">
      <w:pPr>
        <w:pStyle w:val="a3"/>
        <w:numPr>
          <w:ilvl w:val="0"/>
          <w:numId w:val="1"/>
        </w:numPr>
        <w:spacing w:line="276" w:lineRule="auto"/>
        <w:jc w:val="center"/>
        <w:rPr>
          <w:szCs w:val="28"/>
        </w:rPr>
      </w:pPr>
      <w:r w:rsidRPr="00B4410E">
        <w:rPr>
          <w:szCs w:val="28"/>
        </w:rPr>
        <w:t>Основные понятия</w:t>
      </w:r>
    </w:p>
    <w:p w:rsidR="00710B49" w:rsidRDefault="00710B49" w:rsidP="00482C9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Cs w:val="28"/>
          <w:lang w:eastAsia="en-US"/>
        </w:rPr>
      </w:pPr>
    </w:p>
    <w:p w:rsidR="00710B49" w:rsidRDefault="00710B49" w:rsidP="00482C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szCs w:val="28"/>
          <w:lang w:eastAsia="en-US"/>
        </w:rPr>
      </w:pPr>
      <w:r>
        <w:rPr>
          <w:rFonts w:eastAsia="Calibri"/>
          <w:spacing w:val="-2"/>
          <w:szCs w:val="28"/>
          <w:lang w:eastAsia="en-US"/>
        </w:rPr>
        <w:t>Для целей настоящего Положения используются основные термины и понятия:</w:t>
      </w:r>
    </w:p>
    <w:p w:rsidR="00710B49" w:rsidRDefault="00710B49" w:rsidP="00482C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2A6414">
        <w:rPr>
          <w:rFonts w:eastAsia="Calibri"/>
          <w:b/>
          <w:szCs w:val="28"/>
          <w:lang w:eastAsia="en-US"/>
        </w:rPr>
        <w:t>стажировочная</w:t>
      </w:r>
      <w:proofErr w:type="spellEnd"/>
      <w:r w:rsidRPr="002A6414">
        <w:rPr>
          <w:rFonts w:eastAsia="Calibri"/>
          <w:b/>
          <w:szCs w:val="28"/>
          <w:lang w:eastAsia="en-US"/>
        </w:rPr>
        <w:t xml:space="preserve"> площадка</w:t>
      </w:r>
      <w:r>
        <w:rPr>
          <w:rFonts w:eastAsia="Calibri"/>
          <w:szCs w:val="28"/>
          <w:lang w:eastAsia="en-US"/>
        </w:rPr>
        <w:t xml:space="preserve"> – структура, организованная на базе </w:t>
      </w:r>
      <w:r w:rsidR="00B4410E">
        <w:rPr>
          <w:rFonts w:eastAsia="Calibri"/>
          <w:szCs w:val="28"/>
          <w:lang w:eastAsia="en-US"/>
        </w:rPr>
        <w:t>Госкомитета</w:t>
      </w:r>
      <w:r>
        <w:rPr>
          <w:rFonts w:eastAsia="Calibri"/>
          <w:szCs w:val="28"/>
          <w:lang w:eastAsia="en-US"/>
        </w:rPr>
        <w:t xml:space="preserve"> в целях закрепления теоретических и практических знаний служащего, полученных в процессе повышения квалификации и привития ему устойчивых навыков и умений самостоятельно выполнять закрепленную за ним работу в соответствии с функционалом исполнительного органа власти (органа местного самоуправления), направившего служащего на повышение квалификации;</w:t>
      </w:r>
    </w:p>
    <w:p w:rsidR="007444BE" w:rsidRPr="007444BE" w:rsidRDefault="007444BE" w:rsidP="00482C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7444BE">
        <w:rPr>
          <w:rFonts w:eastAsia="Calibri"/>
          <w:b/>
          <w:szCs w:val="28"/>
          <w:lang w:eastAsia="en-US"/>
        </w:rPr>
        <w:t>орган власти</w:t>
      </w:r>
      <w:r>
        <w:rPr>
          <w:rFonts w:eastAsia="Calibri"/>
          <w:b/>
          <w:szCs w:val="28"/>
          <w:lang w:eastAsia="en-US"/>
        </w:rPr>
        <w:t xml:space="preserve"> </w:t>
      </w:r>
      <w:r w:rsidRPr="007444BE">
        <w:rPr>
          <w:rFonts w:eastAsia="Calibri"/>
          <w:szCs w:val="28"/>
          <w:lang w:eastAsia="en-US"/>
        </w:rPr>
        <w:t xml:space="preserve">– исполнительный </w:t>
      </w:r>
      <w:r>
        <w:rPr>
          <w:rFonts w:eastAsia="Calibri"/>
          <w:szCs w:val="28"/>
          <w:lang w:eastAsia="en-US"/>
        </w:rPr>
        <w:t>орган власти либо орган местного самоуправления, в котором служащий замещает должность государственной гражданской либо муниципальной службы;</w:t>
      </w:r>
    </w:p>
    <w:p w:rsidR="00710B49" w:rsidRDefault="00710B49" w:rsidP="00482C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2A6414">
        <w:rPr>
          <w:rFonts w:eastAsia="Calibri"/>
          <w:b/>
          <w:szCs w:val="28"/>
          <w:lang w:eastAsia="en-US"/>
        </w:rPr>
        <w:t>паспорт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 w:rsidRPr="007444BE">
        <w:rPr>
          <w:rFonts w:eastAsia="Calibri"/>
          <w:b/>
          <w:szCs w:val="28"/>
          <w:lang w:eastAsia="en-US"/>
        </w:rPr>
        <w:t>стажировочной</w:t>
      </w:r>
      <w:proofErr w:type="spellEnd"/>
      <w:r w:rsidRPr="007444BE">
        <w:rPr>
          <w:rFonts w:eastAsia="Calibri"/>
          <w:b/>
          <w:szCs w:val="28"/>
          <w:lang w:eastAsia="en-US"/>
        </w:rPr>
        <w:t xml:space="preserve"> площадки</w:t>
      </w:r>
      <w:r>
        <w:rPr>
          <w:rFonts w:eastAsia="Calibri"/>
          <w:szCs w:val="28"/>
          <w:lang w:eastAsia="en-US"/>
        </w:rPr>
        <w:t xml:space="preserve"> – документ, содержащий основные характеристики </w:t>
      </w:r>
      <w:proofErr w:type="spellStart"/>
      <w:r>
        <w:rPr>
          <w:rFonts w:eastAsia="Calibri"/>
          <w:szCs w:val="28"/>
          <w:lang w:eastAsia="en-US"/>
        </w:rPr>
        <w:t>стажировочной</w:t>
      </w:r>
      <w:proofErr w:type="spellEnd"/>
      <w:r>
        <w:rPr>
          <w:rFonts w:eastAsia="Calibri"/>
          <w:szCs w:val="28"/>
          <w:lang w:eastAsia="en-US"/>
        </w:rPr>
        <w:t xml:space="preserve"> площадки, ее функциональную направленность и адресные данные; </w:t>
      </w:r>
    </w:p>
    <w:p w:rsidR="00710B49" w:rsidRDefault="00710B49" w:rsidP="00482C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2A6414">
        <w:rPr>
          <w:rFonts w:eastAsia="Calibri"/>
          <w:b/>
          <w:szCs w:val="28"/>
          <w:lang w:eastAsia="en-US"/>
        </w:rPr>
        <w:t>стажер</w:t>
      </w:r>
      <w:r>
        <w:rPr>
          <w:rFonts w:eastAsia="Calibri"/>
          <w:szCs w:val="28"/>
          <w:lang w:eastAsia="en-US"/>
        </w:rPr>
        <w:t xml:space="preserve"> – государственный гражданский служащий либо муниципальный служащий, приступивший к стажировке на </w:t>
      </w:r>
      <w:proofErr w:type="spellStart"/>
      <w:r>
        <w:rPr>
          <w:rFonts w:eastAsia="Calibri"/>
          <w:szCs w:val="28"/>
          <w:lang w:eastAsia="en-US"/>
        </w:rPr>
        <w:t>стажировочной</w:t>
      </w:r>
      <w:proofErr w:type="spellEnd"/>
      <w:r>
        <w:rPr>
          <w:rFonts w:eastAsia="Calibri"/>
          <w:szCs w:val="28"/>
          <w:lang w:eastAsia="en-US"/>
        </w:rPr>
        <w:t xml:space="preserve"> площадке с целью закрепления полученных знаний, приобретения устойчивых умений и навыков самостоятельно выполнять закрепленную за ним работу в соответствии с функционалом исполнительного органа власти (органа местного самоуправления), направившего специалиста на стажировку;</w:t>
      </w:r>
    </w:p>
    <w:p w:rsidR="00710B49" w:rsidRDefault="00710B49" w:rsidP="00482C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2A6414">
        <w:rPr>
          <w:rFonts w:eastAsia="Calibri"/>
          <w:b/>
          <w:szCs w:val="28"/>
          <w:lang w:eastAsia="en-US"/>
        </w:rPr>
        <w:t>программа стажировки</w:t>
      </w:r>
      <w:r>
        <w:rPr>
          <w:rFonts w:eastAsia="Calibri"/>
          <w:szCs w:val="28"/>
          <w:lang w:eastAsia="en-US"/>
        </w:rPr>
        <w:t xml:space="preserve"> – документ, описывающий содержание работ, выполняемых стажером в процессе стажировки;</w:t>
      </w:r>
    </w:p>
    <w:p w:rsidR="00710B49" w:rsidRDefault="00710B49" w:rsidP="00482C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2A6414">
        <w:rPr>
          <w:rFonts w:eastAsia="Calibri"/>
          <w:b/>
          <w:szCs w:val="28"/>
          <w:lang w:eastAsia="en-US"/>
        </w:rPr>
        <w:t>наставник</w:t>
      </w:r>
      <w:r>
        <w:rPr>
          <w:rFonts w:eastAsia="Calibri"/>
          <w:szCs w:val="28"/>
          <w:lang w:eastAsia="en-US"/>
        </w:rPr>
        <w:t xml:space="preserve"> – квалифицированный специалист из числа </w:t>
      </w:r>
      <w:r w:rsidR="00B4410E">
        <w:rPr>
          <w:rFonts w:eastAsia="Calibri"/>
          <w:szCs w:val="28"/>
          <w:lang w:eastAsia="en-US"/>
        </w:rPr>
        <w:t>сотрудников Госкомитета</w:t>
      </w:r>
      <w:r>
        <w:rPr>
          <w:rFonts w:eastAsia="Calibri"/>
          <w:szCs w:val="28"/>
          <w:lang w:eastAsia="en-US"/>
        </w:rPr>
        <w:t xml:space="preserve">, соответствующий установленным Департаментом государственной службы и кадров при Президенте Республики Татарстан (далее – Департамент) требованиям и осуществляющий обучение стажера на </w:t>
      </w:r>
      <w:r>
        <w:rPr>
          <w:rFonts w:eastAsia="Calibri"/>
          <w:szCs w:val="28"/>
          <w:lang w:eastAsia="en-US"/>
        </w:rPr>
        <w:lastRenderedPageBreak/>
        <w:t xml:space="preserve">своем рабочем месте путем вовлечения его в выполнение конкретных должностных обязанностей и в текущую деятельность </w:t>
      </w:r>
      <w:r w:rsidR="00B4410E">
        <w:rPr>
          <w:rFonts w:eastAsia="Calibri"/>
          <w:szCs w:val="28"/>
          <w:lang w:eastAsia="en-US"/>
        </w:rPr>
        <w:t>Госкомитета</w:t>
      </w:r>
      <w:r>
        <w:rPr>
          <w:rFonts w:eastAsia="Calibri"/>
          <w:szCs w:val="28"/>
          <w:lang w:eastAsia="en-US"/>
        </w:rPr>
        <w:t>;</w:t>
      </w:r>
    </w:p>
    <w:p w:rsidR="00710B49" w:rsidRDefault="00710B49" w:rsidP="00482C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2A6414">
        <w:rPr>
          <w:rFonts w:eastAsia="Calibri"/>
          <w:b/>
          <w:szCs w:val="28"/>
          <w:lang w:eastAsia="en-US"/>
        </w:rPr>
        <w:t>индивидуальный план стажировки</w:t>
      </w:r>
      <w:r>
        <w:rPr>
          <w:rFonts w:eastAsia="Calibri"/>
          <w:szCs w:val="28"/>
          <w:lang w:eastAsia="en-US"/>
        </w:rPr>
        <w:t xml:space="preserve"> – план работы стажера, разработанный наставником, в соответствии с паспортом </w:t>
      </w:r>
      <w:proofErr w:type="spellStart"/>
      <w:r>
        <w:rPr>
          <w:rFonts w:eastAsia="Calibri"/>
          <w:szCs w:val="28"/>
          <w:lang w:eastAsia="en-US"/>
        </w:rPr>
        <w:t>стажировочной</w:t>
      </w:r>
      <w:proofErr w:type="spellEnd"/>
      <w:r>
        <w:rPr>
          <w:rFonts w:eastAsia="Calibri"/>
          <w:szCs w:val="28"/>
          <w:lang w:eastAsia="en-US"/>
        </w:rPr>
        <w:t xml:space="preserve"> площадки, программой стажировки и индивидуальным планом профессионального развития стажера (при его наличии);</w:t>
      </w:r>
    </w:p>
    <w:p w:rsidR="00710B49" w:rsidRDefault="00710B49" w:rsidP="00482C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2A6414">
        <w:rPr>
          <w:rFonts w:eastAsia="Calibri"/>
          <w:b/>
          <w:szCs w:val="28"/>
          <w:lang w:eastAsia="en-US"/>
        </w:rPr>
        <w:t>анкета стажера</w:t>
      </w:r>
      <w:r>
        <w:rPr>
          <w:rFonts w:eastAsia="Calibri"/>
          <w:szCs w:val="28"/>
          <w:lang w:eastAsia="en-US"/>
        </w:rPr>
        <w:t xml:space="preserve"> – опросный лист, заполняемый стажером для выражения его мнения о процессе и результатах стажировки;</w:t>
      </w:r>
    </w:p>
    <w:p w:rsidR="00B4410E" w:rsidRDefault="00710B49" w:rsidP="00482C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2A6414">
        <w:rPr>
          <w:rFonts w:eastAsia="Calibri"/>
          <w:b/>
          <w:szCs w:val="28"/>
          <w:lang w:eastAsia="en-US"/>
        </w:rPr>
        <w:t>анкета наставника</w:t>
      </w:r>
      <w:r>
        <w:rPr>
          <w:rFonts w:eastAsia="Calibri"/>
          <w:szCs w:val="28"/>
          <w:lang w:eastAsia="en-US"/>
        </w:rPr>
        <w:t xml:space="preserve"> – опросный лист, заполняемый наставником для выражения его мнения о процессе и результатах стажировки.</w:t>
      </w:r>
    </w:p>
    <w:p w:rsidR="007444BE" w:rsidRDefault="007444BE" w:rsidP="00482C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710B49" w:rsidRDefault="00710B49" w:rsidP="00482C9F">
      <w:pPr>
        <w:numPr>
          <w:ilvl w:val="0"/>
          <w:numId w:val="2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Порядок работы </w:t>
      </w:r>
      <w:proofErr w:type="spellStart"/>
      <w:r>
        <w:rPr>
          <w:color w:val="000000"/>
          <w:szCs w:val="28"/>
        </w:rPr>
        <w:t>стажировочной</w:t>
      </w:r>
      <w:proofErr w:type="spellEnd"/>
      <w:r>
        <w:rPr>
          <w:color w:val="000000"/>
          <w:szCs w:val="28"/>
        </w:rPr>
        <w:t xml:space="preserve"> площадки</w:t>
      </w:r>
    </w:p>
    <w:p w:rsidR="00710B49" w:rsidRDefault="00710B49" w:rsidP="004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000000"/>
          <w:sz w:val="20"/>
          <w:szCs w:val="28"/>
        </w:rPr>
      </w:pPr>
    </w:p>
    <w:p w:rsidR="00710B49" w:rsidRDefault="00710B49" w:rsidP="00482C9F">
      <w:pPr>
        <w:shd w:val="clear" w:color="auto" w:fill="FFFFFF"/>
        <w:spacing w:line="276" w:lineRule="auto"/>
        <w:ind w:firstLine="709"/>
        <w:jc w:val="both"/>
        <w:rPr>
          <w:bCs/>
          <w:spacing w:val="-4"/>
          <w:szCs w:val="28"/>
        </w:rPr>
      </w:pPr>
      <w:r>
        <w:rPr>
          <w:spacing w:val="-4"/>
          <w:szCs w:val="28"/>
        </w:rPr>
        <w:t xml:space="preserve">3.1. </w:t>
      </w:r>
      <w:proofErr w:type="gramStart"/>
      <w:r>
        <w:rPr>
          <w:spacing w:val="-4"/>
          <w:szCs w:val="28"/>
          <w:lang w:val="en-US"/>
        </w:rPr>
        <w:t>C</w:t>
      </w:r>
      <w:proofErr w:type="spellStart"/>
      <w:r>
        <w:rPr>
          <w:spacing w:val="-4"/>
          <w:szCs w:val="28"/>
        </w:rPr>
        <w:t>тажировочная</w:t>
      </w:r>
      <w:proofErr w:type="spellEnd"/>
      <w:r>
        <w:rPr>
          <w:spacing w:val="-4"/>
          <w:szCs w:val="28"/>
        </w:rPr>
        <w:t xml:space="preserve"> площадка </w:t>
      </w:r>
      <w:r w:rsidR="002A6414">
        <w:rPr>
          <w:spacing w:val="-4"/>
          <w:szCs w:val="28"/>
        </w:rPr>
        <w:t>формируется</w:t>
      </w:r>
      <w:r>
        <w:rPr>
          <w:spacing w:val="-4"/>
          <w:szCs w:val="28"/>
        </w:rPr>
        <w:t xml:space="preserve"> </w:t>
      </w:r>
      <w:r>
        <w:rPr>
          <w:rFonts w:eastAsia="Calibri"/>
          <w:spacing w:val="-4"/>
          <w:szCs w:val="28"/>
          <w:lang w:eastAsia="en-US"/>
        </w:rPr>
        <w:t xml:space="preserve">в соответствии </w:t>
      </w:r>
      <w:r>
        <w:rPr>
          <w:bCs/>
          <w:spacing w:val="-4"/>
          <w:szCs w:val="28"/>
        </w:rPr>
        <w:t xml:space="preserve">с перечнем </w:t>
      </w:r>
      <w:proofErr w:type="spellStart"/>
      <w:r>
        <w:rPr>
          <w:bCs/>
          <w:spacing w:val="-4"/>
          <w:szCs w:val="28"/>
        </w:rPr>
        <w:t>стажировочных</w:t>
      </w:r>
      <w:proofErr w:type="spellEnd"/>
      <w:r>
        <w:rPr>
          <w:bCs/>
          <w:spacing w:val="-4"/>
          <w:szCs w:val="28"/>
        </w:rPr>
        <w:t xml:space="preserve"> площадок для профессионального развития государственных гражданских служащих Республики Татарстан и муниципальных служащих в Республике Татарстан, утверждаемым постановлением Кабинета Министров Республики Татарстан.</w:t>
      </w:r>
      <w:proofErr w:type="gramEnd"/>
    </w:p>
    <w:p w:rsidR="00710B49" w:rsidRPr="00304D82" w:rsidRDefault="00B4410E" w:rsidP="00482C9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3.2. Деятельность</w:t>
      </w:r>
      <w:r w:rsidR="00710B49">
        <w:rPr>
          <w:szCs w:val="28"/>
        </w:rPr>
        <w:t xml:space="preserve"> </w:t>
      </w:r>
      <w:proofErr w:type="spellStart"/>
      <w:r w:rsidR="00710B49">
        <w:rPr>
          <w:szCs w:val="28"/>
        </w:rPr>
        <w:t>стажировочной</w:t>
      </w:r>
      <w:proofErr w:type="spellEnd"/>
      <w:r w:rsidR="00710B49">
        <w:rPr>
          <w:szCs w:val="28"/>
        </w:rPr>
        <w:t xml:space="preserve"> площадки</w:t>
      </w:r>
      <w:r w:rsidR="002A6414">
        <w:rPr>
          <w:szCs w:val="28"/>
        </w:rPr>
        <w:t xml:space="preserve"> Госкомитета</w:t>
      </w:r>
      <w:r w:rsidR="00710B49">
        <w:rPr>
          <w:szCs w:val="28"/>
        </w:rPr>
        <w:t xml:space="preserve"> осуществляет</w:t>
      </w:r>
      <w:r>
        <w:rPr>
          <w:szCs w:val="28"/>
        </w:rPr>
        <w:t>ся под руководством</w:t>
      </w:r>
      <w:r w:rsidR="00710B49">
        <w:rPr>
          <w:szCs w:val="28"/>
        </w:rPr>
        <w:t xml:space="preserve"> </w:t>
      </w:r>
      <w:r w:rsidRPr="00304D82">
        <w:rPr>
          <w:szCs w:val="28"/>
        </w:rPr>
        <w:t>заместителя</w:t>
      </w:r>
      <w:r w:rsidR="00C95937" w:rsidRPr="00304D82">
        <w:rPr>
          <w:szCs w:val="28"/>
        </w:rPr>
        <w:t xml:space="preserve"> председателя Государственного комитета Республики Татарстан по тарифам (далее – заместитель председателя</w:t>
      </w:r>
      <w:r w:rsidR="00B01EF6">
        <w:rPr>
          <w:szCs w:val="28"/>
        </w:rPr>
        <w:t>), назначаемого</w:t>
      </w:r>
      <w:r w:rsidR="00A92A22" w:rsidRPr="00304D82">
        <w:rPr>
          <w:szCs w:val="28"/>
        </w:rPr>
        <w:t xml:space="preserve"> приказом</w:t>
      </w:r>
      <w:r w:rsidR="00A92A22" w:rsidRPr="00304D82">
        <w:rPr>
          <w:szCs w:val="28"/>
          <w:shd w:val="clear" w:color="auto" w:fill="FFFFFF"/>
        </w:rPr>
        <w:t xml:space="preserve"> </w:t>
      </w:r>
      <w:r w:rsidR="00304D82">
        <w:rPr>
          <w:szCs w:val="28"/>
          <w:shd w:val="clear" w:color="auto" w:fill="FFFFFF"/>
        </w:rPr>
        <w:t>Госкомитета</w:t>
      </w:r>
      <w:r w:rsidR="00710B49" w:rsidRPr="00304D82">
        <w:rPr>
          <w:szCs w:val="28"/>
        </w:rPr>
        <w:t>.</w:t>
      </w:r>
    </w:p>
    <w:p w:rsidR="00710B49" w:rsidRDefault="00710B49" w:rsidP="00482C9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3.3. Решение о закреплении стажера за </w:t>
      </w:r>
      <w:proofErr w:type="spellStart"/>
      <w:r>
        <w:rPr>
          <w:szCs w:val="28"/>
        </w:rPr>
        <w:t>стажировочной</w:t>
      </w:r>
      <w:proofErr w:type="spellEnd"/>
      <w:r>
        <w:rPr>
          <w:szCs w:val="28"/>
        </w:rPr>
        <w:t xml:space="preserve"> площадкой принимается на основании паспорта </w:t>
      </w:r>
      <w:proofErr w:type="spellStart"/>
      <w:r>
        <w:rPr>
          <w:szCs w:val="28"/>
        </w:rPr>
        <w:t>стажировочной</w:t>
      </w:r>
      <w:proofErr w:type="spellEnd"/>
      <w:r>
        <w:rPr>
          <w:szCs w:val="28"/>
        </w:rPr>
        <w:t xml:space="preserve"> площадки и индивидуальных планов профессионального развития специалистов, направляемых для обучения приказом </w:t>
      </w:r>
      <w:r>
        <w:rPr>
          <w:rFonts w:eastAsia="Calibri"/>
          <w:szCs w:val="28"/>
          <w:lang w:eastAsia="en-US"/>
        </w:rPr>
        <w:t>образовательной организации.</w:t>
      </w:r>
    </w:p>
    <w:p w:rsidR="00710B49" w:rsidRDefault="00710B49" w:rsidP="00482C9F">
      <w:pPr>
        <w:shd w:val="clear" w:color="auto" w:fill="FFFFFF"/>
        <w:spacing w:line="276" w:lineRule="auto"/>
        <w:ind w:firstLine="709"/>
        <w:jc w:val="both"/>
        <w:rPr>
          <w:color w:val="333333"/>
          <w:szCs w:val="28"/>
          <w:shd w:val="clear" w:color="auto" w:fill="FFFFFF"/>
        </w:rPr>
      </w:pPr>
      <w:r>
        <w:rPr>
          <w:szCs w:val="28"/>
        </w:rPr>
        <w:t>3.4. Н</w:t>
      </w:r>
      <w:r>
        <w:rPr>
          <w:bCs/>
          <w:szCs w:val="28"/>
          <w:shd w:val="clear" w:color="auto" w:fill="FFFFFF"/>
        </w:rPr>
        <w:t>аставник</w:t>
      </w:r>
      <w:r>
        <w:rPr>
          <w:szCs w:val="28"/>
          <w:shd w:val="clear" w:color="auto" w:fill="FFFFFF"/>
        </w:rPr>
        <w:t xml:space="preserve"> назначается приказом </w:t>
      </w:r>
      <w:r w:rsidR="00F03CA0" w:rsidRPr="00304D82">
        <w:rPr>
          <w:szCs w:val="28"/>
          <w:shd w:val="clear" w:color="auto" w:fill="FFFFFF"/>
        </w:rPr>
        <w:t>Госкомитет</w:t>
      </w:r>
      <w:r w:rsidR="00A92A22" w:rsidRPr="00304D82">
        <w:rPr>
          <w:szCs w:val="28"/>
          <w:shd w:val="clear" w:color="auto" w:fill="FFFFFF"/>
        </w:rPr>
        <w:t>а</w:t>
      </w:r>
      <w:r>
        <w:rPr>
          <w:szCs w:val="28"/>
          <w:shd w:val="clear" w:color="auto" w:fill="FFFFFF"/>
        </w:rPr>
        <w:t xml:space="preserve"> в первый день стажировки</w:t>
      </w:r>
      <w:r>
        <w:rPr>
          <w:color w:val="333333"/>
          <w:szCs w:val="28"/>
          <w:shd w:val="clear" w:color="auto" w:fill="FFFFFF"/>
        </w:rPr>
        <w:t>.</w:t>
      </w:r>
      <w:r w:rsidR="008F0370">
        <w:rPr>
          <w:color w:val="333333"/>
          <w:szCs w:val="28"/>
          <w:shd w:val="clear" w:color="auto" w:fill="FFFFFF"/>
        </w:rPr>
        <w:t xml:space="preserve"> </w:t>
      </w:r>
    </w:p>
    <w:p w:rsidR="00710B49" w:rsidRDefault="00710B49" w:rsidP="00482C9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3.5. Стажировка осуществляется с отрывом от</w:t>
      </w:r>
      <w:r w:rsidR="00304D82">
        <w:rPr>
          <w:szCs w:val="28"/>
        </w:rPr>
        <w:t xml:space="preserve"> исполнения своих должностных обязанностей на срок и в количестве академических часов, определяемых программой стажировки</w:t>
      </w:r>
      <w:r>
        <w:rPr>
          <w:szCs w:val="28"/>
        </w:rPr>
        <w:t>.</w:t>
      </w:r>
    </w:p>
    <w:p w:rsidR="00710B49" w:rsidRDefault="00710B49" w:rsidP="00482C9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3.6. Сроки начала и окончания, продолжительность стажировки утверждаются приказом </w:t>
      </w:r>
      <w:r w:rsidR="007444BE">
        <w:rPr>
          <w:szCs w:val="28"/>
        </w:rPr>
        <w:t xml:space="preserve"> Госкомитета </w:t>
      </w:r>
      <w:r>
        <w:rPr>
          <w:szCs w:val="28"/>
        </w:rPr>
        <w:t>о прохождении стажировки.</w:t>
      </w:r>
    </w:p>
    <w:p w:rsidR="00710B49" w:rsidRDefault="00710B49" w:rsidP="00482C9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3.7. В случае неудовлетворительного результата стажировки выдается справка о том, что служащий не прошел стажировку. Справка направляется в Департамент и работодателю, направившему стажера.</w:t>
      </w:r>
    </w:p>
    <w:p w:rsidR="00710B49" w:rsidRDefault="00710B49" w:rsidP="00482C9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3.8. По итогам прохождения стажировки стажер заполняет анкету с оценкой результатов стажировки. </w:t>
      </w:r>
    </w:p>
    <w:p w:rsidR="00710B49" w:rsidRDefault="00710B49" w:rsidP="00482C9F">
      <w:pPr>
        <w:spacing w:line="276" w:lineRule="auto"/>
        <w:ind w:firstLine="709"/>
        <w:jc w:val="center"/>
        <w:rPr>
          <w:szCs w:val="28"/>
        </w:rPr>
      </w:pPr>
    </w:p>
    <w:p w:rsidR="00A92A22" w:rsidRPr="007444BE" w:rsidRDefault="005B0A59" w:rsidP="00482C9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142"/>
        <w:jc w:val="center"/>
        <w:rPr>
          <w:spacing w:val="-4"/>
          <w:szCs w:val="28"/>
        </w:rPr>
      </w:pPr>
      <w:r w:rsidRPr="007444BE">
        <w:rPr>
          <w:spacing w:val="-4"/>
          <w:szCs w:val="28"/>
        </w:rPr>
        <w:lastRenderedPageBreak/>
        <w:t>Председатель Государственного комитета Республики Татарстан</w:t>
      </w:r>
      <w:r w:rsidR="007444BE" w:rsidRPr="007444BE">
        <w:rPr>
          <w:spacing w:val="-4"/>
          <w:szCs w:val="28"/>
        </w:rPr>
        <w:t xml:space="preserve"> </w:t>
      </w:r>
      <w:r w:rsidRPr="007444BE">
        <w:rPr>
          <w:spacing w:val="-4"/>
          <w:szCs w:val="28"/>
        </w:rPr>
        <w:t>по тарифам</w:t>
      </w:r>
    </w:p>
    <w:p w:rsidR="00710B49" w:rsidRDefault="00710B49" w:rsidP="00482C9F">
      <w:pPr>
        <w:spacing w:line="276" w:lineRule="auto"/>
        <w:ind w:firstLine="720"/>
        <w:jc w:val="center"/>
        <w:rPr>
          <w:b/>
          <w:szCs w:val="28"/>
        </w:rPr>
      </w:pPr>
    </w:p>
    <w:p w:rsidR="00710B49" w:rsidRDefault="00710B49" w:rsidP="00482C9F">
      <w:pPr>
        <w:spacing w:line="276" w:lineRule="auto"/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4.1. </w:t>
      </w:r>
      <w:r w:rsidR="005B0A59">
        <w:rPr>
          <w:szCs w:val="28"/>
        </w:rPr>
        <w:t xml:space="preserve">Председатель Государственного комитета Республики Татарстан по тарифам (далее - Председатель) </w:t>
      </w:r>
      <w:r>
        <w:rPr>
          <w:szCs w:val="28"/>
          <w:lang w:val="be-BY"/>
        </w:rPr>
        <w:t xml:space="preserve">выполняет следующие функции: 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создает необходимые условия для полного, качественного выполнения программ стажировки и индивидуальных заданий стажеров;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осуществляет контроль за прохождением стажером стажировки в соответствии с программой стажировки, а также размещением, материальным и другими видами обеспечения, создает стажерам необходимые условия, способствующие полному и качественному выполнению программы стажировки и индивидуального задания;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контролирует прохождение стажировки и привлечение стажеров к работам исключительно по программе стажировки;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оценивает совместно с наставником уровень теоретической подготовки, деловые и моральные качества стажеров;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организует защиту отчетов о стажировке и анализ ее результатов;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по итогам года утверждает перечень мероприятий, подлежащих внедрению в процесс стажировки;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ежегодно, до 20 декабря текущего года, направляет в Департамент отчет о работе </w:t>
      </w:r>
      <w:proofErr w:type="spellStart"/>
      <w:r>
        <w:rPr>
          <w:szCs w:val="28"/>
        </w:rPr>
        <w:t>стажировочной</w:t>
      </w:r>
      <w:proofErr w:type="spellEnd"/>
      <w:r>
        <w:rPr>
          <w:szCs w:val="28"/>
        </w:rPr>
        <w:t xml:space="preserve"> площадки. </w:t>
      </w:r>
    </w:p>
    <w:p w:rsidR="00710B49" w:rsidRPr="00482C9F" w:rsidRDefault="00710B49" w:rsidP="00482C9F">
      <w:pPr>
        <w:spacing w:line="276" w:lineRule="auto"/>
        <w:ind w:firstLine="708"/>
        <w:jc w:val="both"/>
        <w:rPr>
          <w:szCs w:val="28"/>
        </w:rPr>
      </w:pPr>
    </w:p>
    <w:p w:rsidR="009449CE" w:rsidRPr="00482C9F" w:rsidRDefault="009449CE" w:rsidP="00482C9F">
      <w:pPr>
        <w:spacing w:line="276" w:lineRule="auto"/>
        <w:ind w:firstLine="708"/>
        <w:jc w:val="both"/>
        <w:rPr>
          <w:szCs w:val="28"/>
        </w:rPr>
      </w:pPr>
    </w:p>
    <w:p w:rsidR="00710B49" w:rsidRDefault="00710B49" w:rsidP="00482C9F">
      <w:pPr>
        <w:tabs>
          <w:tab w:val="num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line="276" w:lineRule="auto"/>
        <w:jc w:val="center"/>
        <w:rPr>
          <w:szCs w:val="28"/>
        </w:rPr>
      </w:pPr>
      <w:r>
        <w:rPr>
          <w:szCs w:val="28"/>
        </w:rPr>
        <w:t>5. Наставник</w:t>
      </w:r>
    </w:p>
    <w:p w:rsidR="00710B49" w:rsidRDefault="00710B49" w:rsidP="00482C9F">
      <w:pPr>
        <w:tabs>
          <w:tab w:val="num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line="276" w:lineRule="auto"/>
        <w:ind w:firstLine="720"/>
        <w:jc w:val="center"/>
        <w:rPr>
          <w:b/>
          <w:szCs w:val="28"/>
        </w:rPr>
      </w:pPr>
    </w:p>
    <w:p w:rsidR="00710B49" w:rsidRDefault="00557A16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5.1</w:t>
      </w:r>
      <w:r w:rsidR="00710B49">
        <w:rPr>
          <w:szCs w:val="28"/>
        </w:rPr>
        <w:t>. Квалификационные требования.</w:t>
      </w:r>
    </w:p>
    <w:p w:rsidR="00710B49" w:rsidRDefault="00557A16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5.1</w:t>
      </w:r>
      <w:r w:rsidR="00482C9F">
        <w:rPr>
          <w:szCs w:val="28"/>
        </w:rPr>
        <w:t xml:space="preserve">.1. К </w:t>
      </w:r>
      <w:bookmarkStart w:id="0" w:name="_GoBack"/>
      <w:bookmarkEnd w:id="0"/>
      <w:r w:rsidR="00417A9D">
        <w:rPr>
          <w:szCs w:val="28"/>
        </w:rPr>
        <w:t>наставнику</w:t>
      </w:r>
      <w:r w:rsidR="00710B49">
        <w:rPr>
          <w:szCs w:val="28"/>
        </w:rPr>
        <w:t xml:space="preserve"> предъявляются следующие квалификационные требования: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стаж государственной гражданской службы или муниципальной службы не менее </w:t>
      </w:r>
      <w:r w:rsidR="00557A16">
        <w:rPr>
          <w:szCs w:val="28"/>
        </w:rPr>
        <w:t>3-х</w:t>
      </w:r>
      <w:r>
        <w:rPr>
          <w:szCs w:val="28"/>
        </w:rPr>
        <w:t xml:space="preserve"> лет или стаж работы по специальности не менее двух лет;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высокие результаты служебной деятельности;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умение работать с коллективом и пользоваться авторитетом в коллективе; 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владение приемами регулирования межличностных отношений и мотивации подчиненных; 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умение контролировать процесс и анализировать информацию; 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владение технологиями конструктивной критики; 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умение эффективно организовывать работу; 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умение находить эффективные решения поставленных задач; </w:t>
      </w:r>
    </w:p>
    <w:p w:rsidR="00710B49" w:rsidRPr="00557A16" w:rsidRDefault="00710B49" w:rsidP="00482C9F">
      <w:pPr>
        <w:spacing w:line="276" w:lineRule="auto"/>
        <w:ind w:firstLine="708"/>
        <w:jc w:val="both"/>
        <w:rPr>
          <w:szCs w:val="28"/>
        </w:rPr>
      </w:pPr>
      <w:r w:rsidRPr="00557A16">
        <w:rPr>
          <w:szCs w:val="28"/>
        </w:rPr>
        <w:lastRenderedPageBreak/>
        <w:t xml:space="preserve">наличие практических навыков осуществления должностных (служебных) обязанностей по должности, замещаемой служащим, в отношении которого осуществляется наставничество; 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владение компьютером и другой оргтехникой, а также необходимым программным обеспечением.</w:t>
      </w:r>
    </w:p>
    <w:p w:rsidR="00710B49" w:rsidRDefault="00557A16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5.1</w:t>
      </w:r>
      <w:r w:rsidR="00710B49">
        <w:rPr>
          <w:szCs w:val="28"/>
        </w:rPr>
        <w:t xml:space="preserve">.2. Наставник применительно к исполнению своих должностных обязанностей, прав и ответственности должен знать: 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Конституцию Российской Федерации;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Конституцию Республики Татарстан;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федеральные законы, указы Президента Российской Федерации и постановления Правительства Российской Федерации; 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законы Республики Татарстан, указы Президента Республики Татарстан, иные нормативные правовые акты Республики Татарстан и служебные документы, регулирующие соответствующую сферу деятельности, применительно к исполнению конкретных должностных обязанностей;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цели и стратегию государственной политики в соответствующих областях государственного управления;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основы экономики, организации производства, государственного управления;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правовые аспекты в сфере предоставления государственных и муниципальных услуг населению и организациям;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основы организации труда и делопроизводства;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возможности и особенности применения современных информационно-коммуникационных технологий в исполнительных органах государственной власти Республики Татарстан, в органах местного самоуправления в Республике Татарстан (далее – </w:t>
      </w:r>
      <w:r>
        <w:rPr>
          <w:rFonts w:eastAsia="Calibri"/>
          <w:szCs w:val="28"/>
          <w:lang w:eastAsia="en-US"/>
        </w:rPr>
        <w:t>исполнительные органы власти, органы местного самоуправления</w:t>
      </w:r>
      <w:r>
        <w:rPr>
          <w:szCs w:val="28"/>
        </w:rPr>
        <w:t>), включая использование возможностей межведомственного документооборота;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порядок работы со служебной и секретной информацией; 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правила охраны труда и противопожарной безопасности;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основы педагогики, психологии и методики профессионального обучения.</w:t>
      </w:r>
    </w:p>
    <w:p w:rsidR="00710B49" w:rsidRDefault="00557A16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5.1</w:t>
      </w:r>
      <w:r w:rsidR="00710B49">
        <w:rPr>
          <w:szCs w:val="28"/>
        </w:rPr>
        <w:t>.3. Наставник применительно к исполнению своих должностных обязанностей, прав и ответственности должен обладать навыками: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нормотворческой деятельности;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планирования работ;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анализа и прогнозирования последствий принимаемых решений;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делового общения;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требовательности;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публичного выступления;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делегирования полномочий;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пользования информационно-коммуникационной сетью «Интернет»;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управления электронной почтой;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работы с базами данных;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разработки алгоритмов, программ и программных комплексов (если стажировка проходит по программе, ориентированной на </w:t>
      </w:r>
      <w:proofErr w:type="spellStart"/>
      <w:r>
        <w:rPr>
          <w:szCs w:val="28"/>
        </w:rPr>
        <w:t>цифровизацию</w:t>
      </w:r>
      <w:proofErr w:type="spellEnd"/>
      <w:r>
        <w:rPr>
          <w:szCs w:val="28"/>
        </w:rPr>
        <w:t xml:space="preserve"> процессов);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систематического повышения профессиональных знаний.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</w:t>
      </w:r>
      <w:r w:rsidR="00557A16">
        <w:rPr>
          <w:szCs w:val="28"/>
        </w:rPr>
        <w:t>2</w:t>
      </w:r>
      <w:r>
        <w:rPr>
          <w:szCs w:val="28"/>
        </w:rPr>
        <w:t>. Должностные обязанности.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Наставник обязан:</w:t>
      </w:r>
    </w:p>
    <w:p w:rsidR="00710B49" w:rsidRPr="00557A16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составлять индивидуальный план </w:t>
      </w:r>
      <w:r w:rsidRPr="00FF01C2">
        <w:rPr>
          <w:szCs w:val="28"/>
        </w:rPr>
        <w:t xml:space="preserve">прохождения стажировки с последующим его утверждением у </w:t>
      </w:r>
      <w:r w:rsidR="00557A16" w:rsidRPr="00FF01C2">
        <w:rPr>
          <w:szCs w:val="28"/>
        </w:rPr>
        <w:t>заместителя председателя</w:t>
      </w:r>
      <w:r w:rsidR="00FF01C2" w:rsidRPr="00FF01C2">
        <w:rPr>
          <w:szCs w:val="28"/>
        </w:rPr>
        <w:t>, ответственного за организацию и проведение стажировки</w:t>
      </w:r>
      <w:r w:rsidRPr="00FF01C2">
        <w:rPr>
          <w:szCs w:val="28"/>
        </w:rPr>
        <w:t>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 отсутствии необходимых базовых теоретических знаний у стажера составлять представление о нецелесообразности прохождения стажировки и направлять соответствующую информацию в </w:t>
      </w:r>
      <w:r>
        <w:rPr>
          <w:rFonts w:eastAsia="Calibri"/>
          <w:szCs w:val="28"/>
          <w:lang w:eastAsia="en-US"/>
        </w:rPr>
        <w:t>образовательную организацию</w:t>
      </w:r>
      <w:r>
        <w:rPr>
          <w:szCs w:val="28"/>
        </w:rPr>
        <w:t xml:space="preserve"> и Департамент;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вручать стажеру журнал учета стажировки, который должен содержать следующие разделы: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памятка стажера;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индивидуальное задание на стажировку;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отчет о стажировке;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содействовать ознакомлению стажера: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 рабочим местом, его оборудованием;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со структурным подразделением, его полномочиями, задачами, особенностями службы;</w:t>
      </w:r>
    </w:p>
    <w:p w:rsidR="00710B49" w:rsidRPr="00FF01C2" w:rsidRDefault="00710B49" w:rsidP="00482C9F">
      <w:pPr>
        <w:spacing w:line="276" w:lineRule="auto"/>
        <w:ind w:firstLine="708"/>
        <w:jc w:val="both"/>
        <w:rPr>
          <w:szCs w:val="28"/>
        </w:rPr>
      </w:pPr>
      <w:r w:rsidRPr="00FF01C2">
        <w:rPr>
          <w:szCs w:val="28"/>
        </w:rPr>
        <w:t>с должностным регламентом;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 административными процедурами и системой документооборота;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 используемыми программными продуктами;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с планами, целями и задачами </w:t>
      </w:r>
      <w:r w:rsidR="00FF01C2">
        <w:rPr>
          <w:szCs w:val="28"/>
        </w:rPr>
        <w:t>Госкомитета и его</w:t>
      </w:r>
      <w:r>
        <w:rPr>
          <w:szCs w:val="28"/>
        </w:rPr>
        <w:t xml:space="preserve"> структурного подразделения;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 квалификационными требованиями к замещаемой должности;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 нормами этики и служебного поведения;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 порядком и особенностями ведения служебной документации;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 деятельностью подведомственных учреждений (при наличии);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оказывать индивидуальную помощь в изучении текущего законодательства, нормативных правовых актов и организационно-распорядительных документов базовой организации, в овладении </w:t>
      </w:r>
      <w:r>
        <w:rPr>
          <w:szCs w:val="28"/>
        </w:rPr>
        <w:lastRenderedPageBreak/>
        <w:t>практическими приемами и способами качественного выполнения служебных заданий и поручений;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проводить обучение стажера эффективным формам и методам решения поставленных задач, повышать его профессиональный уровень;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выявлять и совместно устранять допущенные ошибки в служебной деятельности стажера;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выполнять отдельные поручения и должностные обязанности совместно со стажером;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контролировать выполнение практических заданий (ответы на обращения граждан, подготовка писем и т.д.);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проявлять чуткость и внимательность, в корректной форме давать оценку результатам работы стажера, терпеливо и тактично помогать в преодолении имеющихся недостатков;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личным примером повышать заинтересованность стажера в высокой результативности профессиональной служебной деятельности;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составлять отчет о результатах работы стажера;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разрабатывать рекомендации для служащего, прошедшего стажировку.</w:t>
      </w:r>
    </w:p>
    <w:p w:rsidR="00710B49" w:rsidRDefault="00FF01C2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5.3</w:t>
      </w:r>
      <w:r w:rsidR="00710B49">
        <w:rPr>
          <w:szCs w:val="28"/>
        </w:rPr>
        <w:t>. Права.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Наставник имеет право: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принимать участие в обсуждении вопросов, связанных со служебной деятельностью стажера, вносить предложения о поощрении стажера, применении мер воспитательного и дисциплинарного воздействия; 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осуществлять контроль деятельности стажера в форме личной проверки выполнения заданий, поручений, проверки качества подготавливаемых документов;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требовать выполнения стажером предусмотренного настоящим Положением порядка прохождения службы в период наставничества;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периодически докладывать </w:t>
      </w:r>
      <w:r w:rsidR="00FF01C2">
        <w:rPr>
          <w:szCs w:val="28"/>
        </w:rPr>
        <w:t>заместителю</w:t>
      </w:r>
      <w:r w:rsidR="00B01EF6">
        <w:rPr>
          <w:szCs w:val="28"/>
        </w:rPr>
        <w:t xml:space="preserve"> председателя, ответственному</w:t>
      </w:r>
      <w:r w:rsidR="00FF01C2" w:rsidRPr="00FF01C2">
        <w:rPr>
          <w:szCs w:val="28"/>
        </w:rPr>
        <w:t xml:space="preserve"> за организацию и проведение стажировки</w:t>
      </w:r>
      <w:r w:rsidR="00FF01C2">
        <w:rPr>
          <w:szCs w:val="28"/>
        </w:rPr>
        <w:t xml:space="preserve">, </w:t>
      </w:r>
      <w:r w:rsidR="000D2465">
        <w:rPr>
          <w:b/>
          <w:i/>
          <w:szCs w:val="28"/>
        </w:rPr>
        <w:t xml:space="preserve"> </w:t>
      </w:r>
      <w:r>
        <w:rPr>
          <w:szCs w:val="28"/>
        </w:rPr>
        <w:t>о процессе адаптации стажера, его трудовой и исполнительской дисциплине и результатах профессионального становления;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контролировать обеспеченность стажера соответствующим рабочим местом и техническим оборудованием, оказывать содействие в создании необходимых условий служебной деятельности.</w:t>
      </w:r>
    </w:p>
    <w:p w:rsidR="00710B49" w:rsidRDefault="00FF01C2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5.4</w:t>
      </w:r>
      <w:r w:rsidR="00710B49">
        <w:rPr>
          <w:szCs w:val="28"/>
        </w:rPr>
        <w:t>. Ответственность.</w:t>
      </w:r>
    </w:p>
    <w:p w:rsidR="00710B49" w:rsidRDefault="00FF01C2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5.4</w:t>
      </w:r>
      <w:r w:rsidR="00710B49">
        <w:rPr>
          <w:szCs w:val="28"/>
        </w:rPr>
        <w:t>.1. Наставник несет ответственность за: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качество и своевременность выполнения работ по закрепленным должностным обязанностям;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ненадлежащее исполнение или неисполнение своих должностных обязанностей, предусмотренных настоящим Положением;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разглашение внутренней информации, полученной в связи с выполнением должностных обязанностей.</w:t>
      </w:r>
    </w:p>
    <w:p w:rsidR="00710B49" w:rsidRDefault="00FF01C2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5.4</w:t>
      </w:r>
      <w:r w:rsidR="00710B49">
        <w:rPr>
          <w:szCs w:val="28"/>
        </w:rPr>
        <w:t>.2. За ненадлежащее исполнение обязанностей наставник может быть отстранен от осуществления наставничества, а также привлечен в установленном порядке к дисциплинарной ответственности.</w:t>
      </w:r>
    </w:p>
    <w:p w:rsidR="00710B49" w:rsidRDefault="00FF01C2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5.5</w:t>
      </w:r>
      <w:r w:rsidR="00710B49">
        <w:rPr>
          <w:szCs w:val="28"/>
        </w:rPr>
        <w:t>. Сроки и процедуры выполнения отдельных служебных процессов.</w:t>
      </w:r>
    </w:p>
    <w:p w:rsidR="00710B49" w:rsidRDefault="00FF01C2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5.5</w:t>
      </w:r>
      <w:r w:rsidR="00710B49">
        <w:rPr>
          <w:szCs w:val="28"/>
        </w:rPr>
        <w:t xml:space="preserve">.1. Наставник обеспечивает оперативное рассмотрение результатов выполнения стажером порученных работ. Сроки исполнения документов определяются исходя из сроков, установленных руководителем </w:t>
      </w:r>
      <w:r w:rsidR="00C30B43">
        <w:rPr>
          <w:szCs w:val="28"/>
        </w:rPr>
        <w:t>Госкомитета</w:t>
      </w:r>
      <w:r w:rsidR="00710B49">
        <w:rPr>
          <w:szCs w:val="28"/>
        </w:rPr>
        <w:t xml:space="preserve">, </w:t>
      </w:r>
      <w:r w:rsidR="000261A5">
        <w:rPr>
          <w:szCs w:val="28"/>
        </w:rPr>
        <w:t xml:space="preserve"> </w:t>
      </w:r>
      <w:r w:rsidR="00482C9F">
        <w:rPr>
          <w:szCs w:val="28"/>
        </w:rPr>
        <w:t>в котором</w:t>
      </w:r>
      <w:r w:rsidR="00710B49">
        <w:rPr>
          <w:szCs w:val="28"/>
        </w:rPr>
        <w:t xml:space="preserve"> создана </w:t>
      </w:r>
      <w:proofErr w:type="spellStart"/>
      <w:r w:rsidR="00710B49">
        <w:rPr>
          <w:szCs w:val="28"/>
        </w:rPr>
        <w:t>стажировочная</w:t>
      </w:r>
      <w:proofErr w:type="spellEnd"/>
      <w:r w:rsidR="00710B49">
        <w:rPr>
          <w:szCs w:val="28"/>
        </w:rPr>
        <w:t xml:space="preserve"> площадка.</w:t>
      </w:r>
    </w:p>
    <w:p w:rsidR="00710B49" w:rsidRDefault="00FF01C2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5.5</w:t>
      </w:r>
      <w:r w:rsidR="00710B49">
        <w:rPr>
          <w:szCs w:val="28"/>
        </w:rPr>
        <w:t xml:space="preserve">.2. Наставник представляет отчет о результатах работы стажера </w:t>
      </w:r>
      <w:r>
        <w:rPr>
          <w:szCs w:val="28"/>
        </w:rPr>
        <w:t>заместителю</w:t>
      </w:r>
      <w:r w:rsidR="00B01EF6">
        <w:rPr>
          <w:szCs w:val="28"/>
        </w:rPr>
        <w:t xml:space="preserve"> председателя, ответственному</w:t>
      </w:r>
      <w:r w:rsidRPr="00FF01C2">
        <w:rPr>
          <w:szCs w:val="28"/>
        </w:rPr>
        <w:t xml:space="preserve"> за организацию и проведение стажировки</w:t>
      </w:r>
      <w:r w:rsidR="00B01EF6">
        <w:rPr>
          <w:szCs w:val="28"/>
        </w:rPr>
        <w:t xml:space="preserve">, </w:t>
      </w:r>
      <w:r w:rsidR="00710B49">
        <w:rPr>
          <w:szCs w:val="28"/>
        </w:rPr>
        <w:t>в течение трех рабочих дней по окончании стажировки.</w:t>
      </w:r>
    </w:p>
    <w:p w:rsidR="00710B49" w:rsidRDefault="00FF01C2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5.5</w:t>
      </w:r>
      <w:r w:rsidR="00710B49">
        <w:rPr>
          <w:szCs w:val="28"/>
        </w:rPr>
        <w:t>.3. Наставник разрабатывает рекомендации для служащего, прошедшего стажировку, в течение трех рабочих дней по окончании стажировки.</w:t>
      </w:r>
    </w:p>
    <w:p w:rsidR="00710B49" w:rsidRDefault="00B01EF6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5.6</w:t>
      </w:r>
      <w:r w:rsidR="00710B49">
        <w:rPr>
          <w:szCs w:val="28"/>
        </w:rPr>
        <w:t>. Порядок служебного взаимодействия.</w:t>
      </w:r>
    </w:p>
    <w:p w:rsidR="00710B49" w:rsidRDefault="00710B49" w:rsidP="00482C9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Наставник при исполнении своих должностных обязанностей взаимодействует со структурными подразделениями </w:t>
      </w:r>
      <w:r w:rsidR="00C30B43">
        <w:rPr>
          <w:szCs w:val="28"/>
        </w:rPr>
        <w:t>Госкомитета</w:t>
      </w:r>
      <w:r>
        <w:rPr>
          <w:szCs w:val="28"/>
        </w:rPr>
        <w:t>, организациями и учреждениями различных форм собственности и их структурными подразделениями.</w:t>
      </w:r>
    </w:p>
    <w:p w:rsidR="00710B49" w:rsidRDefault="00710B49" w:rsidP="00482C9F">
      <w:pPr>
        <w:spacing w:line="276" w:lineRule="auto"/>
        <w:rPr>
          <w:szCs w:val="28"/>
        </w:rPr>
      </w:pPr>
    </w:p>
    <w:p w:rsidR="00710B49" w:rsidRDefault="00710B49" w:rsidP="00482C9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center"/>
        <w:rPr>
          <w:szCs w:val="28"/>
        </w:rPr>
      </w:pPr>
      <w:r>
        <w:rPr>
          <w:szCs w:val="28"/>
        </w:rPr>
        <w:t xml:space="preserve">Прекращение деятельности </w:t>
      </w:r>
      <w:proofErr w:type="spellStart"/>
      <w:r>
        <w:rPr>
          <w:szCs w:val="28"/>
        </w:rPr>
        <w:t>стажировочной</w:t>
      </w:r>
      <w:proofErr w:type="spellEnd"/>
      <w:r>
        <w:rPr>
          <w:szCs w:val="28"/>
        </w:rPr>
        <w:t xml:space="preserve"> площадки</w:t>
      </w:r>
    </w:p>
    <w:p w:rsidR="00710B49" w:rsidRDefault="00710B49" w:rsidP="00482C9F">
      <w:pPr>
        <w:spacing w:line="276" w:lineRule="auto"/>
        <w:ind w:left="-360"/>
        <w:jc w:val="center"/>
        <w:rPr>
          <w:b/>
          <w:szCs w:val="28"/>
        </w:rPr>
      </w:pPr>
    </w:p>
    <w:p w:rsidR="00710B49" w:rsidRDefault="00710B49" w:rsidP="00482C9F">
      <w:pPr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Решение о прекращении деятельности </w:t>
      </w:r>
      <w:proofErr w:type="spellStart"/>
      <w:r>
        <w:rPr>
          <w:szCs w:val="28"/>
        </w:rPr>
        <w:t>стажировочной</w:t>
      </w:r>
      <w:proofErr w:type="spellEnd"/>
      <w:r>
        <w:rPr>
          <w:szCs w:val="28"/>
        </w:rPr>
        <w:t xml:space="preserve"> площадки может быть принято Департаментом на основании результатов мониторинга ее </w:t>
      </w:r>
      <w:r w:rsidR="000261A5">
        <w:rPr>
          <w:szCs w:val="28"/>
        </w:rPr>
        <w:t>работы</w:t>
      </w:r>
      <w:r>
        <w:rPr>
          <w:szCs w:val="28"/>
        </w:rPr>
        <w:t xml:space="preserve">. После принятия решения о прекращении деятельности </w:t>
      </w:r>
      <w:proofErr w:type="spellStart"/>
      <w:r>
        <w:rPr>
          <w:szCs w:val="28"/>
        </w:rPr>
        <w:t>стажировочной</w:t>
      </w:r>
      <w:proofErr w:type="spellEnd"/>
      <w:r>
        <w:rPr>
          <w:szCs w:val="28"/>
        </w:rPr>
        <w:t xml:space="preserve"> площадки в п</w:t>
      </w:r>
      <w:r>
        <w:rPr>
          <w:bCs/>
          <w:szCs w:val="28"/>
        </w:rPr>
        <w:t xml:space="preserve">еречень </w:t>
      </w:r>
      <w:proofErr w:type="spellStart"/>
      <w:r>
        <w:rPr>
          <w:bCs/>
          <w:szCs w:val="28"/>
        </w:rPr>
        <w:t>стажировочных</w:t>
      </w:r>
      <w:proofErr w:type="spellEnd"/>
      <w:r>
        <w:rPr>
          <w:bCs/>
          <w:szCs w:val="28"/>
        </w:rPr>
        <w:t xml:space="preserve"> площадок для профессионального развития государственных гражданских служащих Республики Татарстан и муниципальных служащих в Республике Татарстан, утверждаемый постановлением Кабинета Министров Республики Татарстан, вносятся необходимые изменения. </w:t>
      </w:r>
    </w:p>
    <w:p w:rsidR="00501166" w:rsidRDefault="00501166" w:rsidP="00482C9F">
      <w:pPr>
        <w:spacing w:line="276" w:lineRule="auto"/>
      </w:pPr>
    </w:p>
    <w:sectPr w:rsidR="00501166" w:rsidSect="00710B4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2D9"/>
    <w:multiLevelType w:val="hybridMultilevel"/>
    <w:tmpl w:val="7B00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A6456"/>
    <w:multiLevelType w:val="hybridMultilevel"/>
    <w:tmpl w:val="203623D0"/>
    <w:lvl w:ilvl="0" w:tplc="0444000F">
      <w:start w:val="6"/>
      <w:numFmt w:val="decimal"/>
      <w:lvlText w:val="%1."/>
      <w:lvlJc w:val="left"/>
      <w:pPr>
        <w:ind w:left="720" w:hanging="360"/>
      </w:pPr>
    </w:lvl>
    <w:lvl w:ilvl="1" w:tplc="04440019">
      <w:start w:val="1"/>
      <w:numFmt w:val="lowerLetter"/>
      <w:lvlText w:val="%2."/>
      <w:lvlJc w:val="left"/>
      <w:pPr>
        <w:ind w:left="1440" w:hanging="360"/>
      </w:pPr>
    </w:lvl>
    <w:lvl w:ilvl="2" w:tplc="0444001B">
      <w:start w:val="1"/>
      <w:numFmt w:val="lowerRoman"/>
      <w:lvlText w:val="%3."/>
      <w:lvlJc w:val="right"/>
      <w:pPr>
        <w:ind w:left="2160" w:hanging="180"/>
      </w:pPr>
    </w:lvl>
    <w:lvl w:ilvl="3" w:tplc="0444000F">
      <w:start w:val="1"/>
      <w:numFmt w:val="decimal"/>
      <w:lvlText w:val="%4."/>
      <w:lvlJc w:val="left"/>
      <w:pPr>
        <w:ind w:left="2880" w:hanging="360"/>
      </w:pPr>
    </w:lvl>
    <w:lvl w:ilvl="4" w:tplc="04440019">
      <w:start w:val="1"/>
      <w:numFmt w:val="lowerLetter"/>
      <w:lvlText w:val="%5."/>
      <w:lvlJc w:val="left"/>
      <w:pPr>
        <w:ind w:left="3600" w:hanging="360"/>
      </w:pPr>
    </w:lvl>
    <w:lvl w:ilvl="5" w:tplc="0444001B">
      <w:start w:val="1"/>
      <w:numFmt w:val="lowerRoman"/>
      <w:lvlText w:val="%6."/>
      <w:lvlJc w:val="right"/>
      <w:pPr>
        <w:ind w:left="4320" w:hanging="180"/>
      </w:pPr>
    </w:lvl>
    <w:lvl w:ilvl="6" w:tplc="0444000F">
      <w:start w:val="1"/>
      <w:numFmt w:val="decimal"/>
      <w:lvlText w:val="%7."/>
      <w:lvlJc w:val="left"/>
      <w:pPr>
        <w:ind w:left="5040" w:hanging="360"/>
      </w:pPr>
    </w:lvl>
    <w:lvl w:ilvl="7" w:tplc="04440019">
      <w:start w:val="1"/>
      <w:numFmt w:val="lowerLetter"/>
      <w:lvlText w:val="%8."/>
      <w:lvlJc w:val="left"/>
      <w:pPr>
        <w:ind w:left="5760" w:hanging="360"/>
      </w:pPr>
    </w:lvl>
    <w:lvl w:ilvl="8" w:tplc="044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E6D51"/>
    <w:multiLevelType w:val="multilevel"/>
    <w:tmpl w:val="93E423E8"/>
    <w:lvl w:ilvl="0">
      <w:start w:val="3"/>
      <w:numFmt w:val="decimal"/>
      <w:lvlText w:val="%1."/>
      <w:lvlJc w:val="left"/>
      <w:pPr>
        <w:ind w:left="1494" w:hanging="360"/>
      </w:pPr>
    </w:lvl>
    <w:lvl w:ilvl="1">
      <w:start w:val="1"/>
      <w:numFmt w:val="bullet"/>
      <w:lvlText w:val=""/>
      <w:lvlJc w:val="left"/>
      <w:pPr>
        <w:ind w:left="2035" w:hanging="552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52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2901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361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59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17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26" w:hanging="1800"/>
      </w:pPr>
      <w:rPr>
        <w:rFonts w:eastAsia="Calibri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C2"/>
    <w:rsid w:val="000261A5"/>
    <w:rsid w:val="000D2465"/>
    <w:rsid w:val="000D26A9"/>
    <w:rsid w:val="00212971"/>
    <w:rsid w:val="002A6414"/>
    <w:rsid w:val="00304D82"/>
    <w:rsid w:val="003460F5"/>
    <w:rsid w:val="00411FBA"/>
    <w:rsid w:val="00417A9D"/>
    <w:rsid w:val="00482C9F"/>
    <w:rsid w:val="00501166"/>
    <w:rsid w:val="00557A16"/>
    <w:rsid w:val="005B0A59"/>
    <w:rsid w:val="00673740"/>
    <w:rsid w:val="00710B49"/>
    <w:rsid w:val="007444BE"/>
    <w:rsid w:val="00856AD0"/>
    <w:rsid w:val="008F0370"/>
    <w:rsid w:val="009449CE"/>
    <w:rsid w:val="00A92A22"/>
    <w:rsid w:val="00AF3D88"/>
    <w:rsid w:val="00B01EF6"/>
    <w:rsid w:val="00B4410E"/>
    <w:rsid w:val="00C30B43"/>
    <w:rsid w:val="00C52F3E"/>
    <w:rsid w:val="00C95937"/>
    <w:rsid w:val="00D35FA8"/>
    <w:rsid w:val="00ED7A9B"/>
    <w:rsid w:val="00F03CA0"/>
    <w:rsid w:val="00F850C2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Толстая Тамара Александровна</dc:creator>
  <cp:keywords/>
  <dc:description/>
  <cp:lastModifiedBy>Еремина Римма Шайхимордановна</cp:lastModifiedBy>
  <cp:revision>10</cp:revision>
  <cp:lastPrinted>2019-02-25T13:51:00Z</cp:lastPrinted>
  <dcterms:created xsi:type="dcterms:W3CDTF">2019-01-12T11:23:00Z</dcterms:created>
  <dcterms:modified xsi:type="dcterms:W3CDTF">2019-02-26T05:10:00Z</dcterms:modified>
</cp:coreProperties>
</file>