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DA" w:rsidRDefault="002A5BB6" w:rsidP="002A5BB6">
      <w:pPr>
        <w:ind w:left="5940"/>
        <w:rPr>
          <w:sz w:val="28"/>
          <w:szCs w:val="28"/>
        </w:rPr>
      </w:pPr>
      <w:bookmarkStart w:id="0" w:name="_GoBack"/>
      <w:bookmarkEnd w:id="0"/>
      <w:r w:rsidRPr="00E13426">
        <w:rPr>
          <w:sz w:val="28"/>
          <w:szCs w:val="28"/>
        </w:rPr>
        <w:t xml:space="preserve">Председателю 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>Комитета Республики Татарстан по тарифам</w:t>
      </w:r>
    </w:p>
    <w:p w:rsidR="002A5BB6" w:rsidRPr="00E13426" w:rsidRDefault="000B363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Груничеву</w:t>
      </w:r>
      <w:proofErr w:type="spellEnd"/>
    </w:p>
    <w:p w:rsidR="002A5BB6" w:rsidRPr="00C918BB" w:rsidRDefault="002A5BB6" w:rsidP="002A5BB6">
      <w:pPr>
        <w:ind w:left="5580"/>
        <w:rPr>
          <w:sz w:val="22"/>
          <w:szCs w:val="22"/>
        </w:rPr>
      </w:pPr>
    </w:p>
    <w:p w:rsidR="00C918BB" w:rsidRPr="00C918BB" w:rsidRDefault="00C918BB" w:rsidP="002A5BB6">
      <w:pPr>
        <w:ind w:left="5580"/>
        <w:rPr>
          <w:sz w:val="22"/>
          <w:szCs w:val="22"/>
        </w:rPr>
      </w:pPr>
    </w:p>
    <w:p w:rsidR="002A5BB6" w:rsidRPr="00F60DBF" w:rsidRDefault="002A5BB6" w:rsidP="002A5BB6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C918BB">
        <w:rPr>
          <w:b/>
          <w:sz w:val="28"/>
          <w:szCs w:val="28"/>
        </w:rPr>
        <w:t xml:space="preserve">  О ВЫБОРЕ  МЕТОДА  РЕГУЛИРОВАНИЯ</w:t>
      </w:r>
    </w:p>
    <w:p w:rsidR="002A5BB6" w:rsidRDefault="002A5BB6" w:rsidP="002A5BB6">
      <w:pPr>
        <w:jc w:val="center"/>
        <w:rPr>
          <w:sz w:val="28"/>
          <w:szCs w:val="28"/>
        </w:rPr>
      </w:pPr>
    </w:p>
    <w:p w:rsidR="009B2079" w:rsidRPr="00E13426" w:rsidRDefault="009B2079" w:rsidP="002A5BB6">
      <w:pPr>
        <w:jc w:val="center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725407" w:rsidRPr="00E13426" w:rsidRDefault="00725407" w:rsidP="00725407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725407" w:rsidRPr="00E13426" w:rsidRDefault="00725407" w:rsidP="00725407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2A5BB6" w:rsidRDefault="002A5BB6" w:rsidP="002A5BB6">
      <w:pPr>
        <w:rPr>
          <w:sz w:val="28"/>
          <w:szCs w:val="28"/>
        </w:rPr>
      </w:pP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B02AC3" w:rsidRPr="00E13426" w:rsidRDefault="00B02AC3" w:rsidP="002A5BB6">
      <w:pPr>
        <w:rPr>
          <w:sz w:val="28"/>
          <w:szCs w:val="28"/>
        </w:rPr>
      </w:pPr>
      <w:r>
        <w:rPr>
          <w:sz w:val="28"/>
          <w:szCs w:val="28"/>
        </w:rPr>
        <w:t>Вид регулируемых товаров и услуг 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>
        <w:rPr>
          <w:sz w:val="28"/>
          <w:szCs w:val="28"/>
        </w:rPr>
        <w:t>Метод регулирования тарифов</w:t>
      </w:r>
      <w:r w:rsidRPr="00E13426">
        <w:rPr>
          <w:sz w:val="28"/>
          <w:szCs w:val="28"/>
        </w:rPr>
        <w:t>: ________________________________________________________________________</w:t>
      </w: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целесообразности выбора метода регулирования тарифов</w:t>
      </w:r>
      <w:r w:rsidRPr="00E13426">
        <w:rPr>
          <w:sz w:val="28"/>
          <w:szCs w:val="28"/>
        </w:rPr>
        <w:t xml:space="preserve">: 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</w:p>
    <w:p w:rsidR="00D80129" w:rsidRPr="00E13426" w:rsidRDefault="00D80129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2A5BB6" w:rsidRPr="00E13426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6"/>
    <w:rsid w:val="000B3636"/>
    <w:rsid w:val="002A5BB6"/>
    <w:rsid w:val="00725407"/>
    <w:rsid w:val="009B2079"/>
    <w:rsid w:val="00A719D8"/>
    <w:rsid w:val="00AB7B19"/>
    <w:rsid w:val="00B02AC3"/>
    <w:rsid w:val="00C918BB"/>
    <w:rsid w:val="00CF38DA"/>
    <w:rsid w:val="00D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Эльза Энгелевна Кубашева</cp:lastModifiedBy>
  <cp:revision>2</cp:revision>
  <dcterms:created xsi:type="dcterms:W3CDTF">2020-03-19T10:03:00Z</dcterms:created>
  <dcterms:modified xsi:type="dcterms:W3CDTF">2020-03-19T10:03:00Z</dcterms:modified>
</cp:coreProperties>
</file>